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4" w:lineRule="auto"/>
        <w:jc w:val="both"/>
        <w:textAlignment w:val="baseline"/>
        <w:rPr>
          <w:rFonts w:hint="default" w:ascii="Times New Roman" w:hAnsi="Times New Roman" w:eastAsia="方正仿宋_GBK" w:cs="Times New Roman"/>
          <w:spacing w:val="1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9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仿宋_GBK" w:cs="Times New Roman"/>
          <w:spacing w:val="19"/>
          <w:sz w:val="32"/>
          <w:szCs w:val="32"/>
        </w:rPr>
        <w:t>件1: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4" w:lineRule="auto"/>
        <w:jc w:val="center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val="en-US" w:eastAsia="en-US" w:bidi="ar-SA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en-US" w:bidi="ar-SA"/>
        </w:rPr>
        <w:t>第三届</w:t>
      </w: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zh-CN" w:bidi="ar-SA"/>
        </w:rPr>
        <w:t>“</w:t>
      </w: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en-US" w:bidi="ar-SA"/>
        </w:rPr>
        <w:t>家国情怀青春映像</w:t>
      </w: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zh-CN" w:bidi="ar-SA"/>
        </w:rPr>
        <w:t>”</w:t>
      </w: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en-US" w:bidi="ar-SA"/>
        </w:rPr>
        <w:t>师生作品展报名表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8" w:lineRule="exact"/>
        <w:textAlignment w:val="baseline"/>
        <w:rPr>
          <w:rFonts w:hint="default" w:ascii="Times New Roman" w:hAnsi="Times New Roman" w:cs="Times New Roman"/>
        </w:rPr>
      </w:pPr>
    </w:p>
    <w:tbl>
      <w:tblPr>
        <w:tblStyle w:val="5"/>
        <w:tblW w:w="91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195"/>
        <w:gridCol w:w="1095"/>
        <w:gridCol w:w="1250"/>
        <w:gridCol w:w="1925"/>
        <w:gridCol w:w="28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作品名称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作者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姓名</w:t>
            </w:r>
          </w:p>
        </w:tc>
        <w:tc>
          <w:tcPr>
            <w:tcW w:w="2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</w:rPr>
              <w:t>多位作者姓名用分号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隔开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指导教师</w:t>
            </w:r>
          </w:p>
        </w:tc>
        <w:tc>
          <w:tcPr>
            <w:tcW w:w="7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954" w:firstLineChars="3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指导教师最多3人，教师作品不填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联系人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联系方式</w:t>
            </w: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作品形式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创作时间</w:t>
            </w: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7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352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作者基本信息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学院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年级班级</w:t>
            </w:r>
          </w:p>
        </w:tc>
        <w:tc>
          <w:tcPr>
            <w:tcW w:w="2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职称/职务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77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  <w:jc w:val="center"/>
        </w:trPr>
        <w:tc>
          <w:tcPr>
            <w:tcW w:w="7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5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创作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5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说明</w:t>
            </w:r>
          </w:p>
        </w:tc>
        <w:tc>
          <w:tcPr>
            <w:tcW w:w="8359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1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00字以内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pgSz w:w="11660" w:h="16580"/>
          <w:pgMar w:top="1440" w:right="1803" w:bottom="1440" w:left="1803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4" w:lineRule="auto"/>
        <w:jc w:val="both"/>
        <w:textAlignment w:val="baseline"/>
        <w:rPr>
          <w:rFonts w:hint="default" w:ascii="Times New Roman" w:hAnsi="Times New Roman" w:eastAsia="方正仿宋_GBK" w:cs="Times New Roman"/>
          <w:spacing w:val="19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9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6" w:lineRule="exact"/>
        <w:ind w:left="2807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val="en-US" w:eastAsia="en-US" w:bidi="ar-SA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val="en-US" w:eastAsia="en-US" w:bidi="ar-SA"/>
        </w:rPr>
        <w:t>投稿作品要求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1" w:lineRule="auto"/>
        <w:ind w:firstLine="640" w:firstLineChars="200"/>
        <w:jc w:val="left"/>
        <w:textAlignment w:val="baseline"/>
        <w:outlineLvl w:val="0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</w:rPr>
        <w:t>绘画作品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ind w:right="276" w:firstLine="70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国画、水彩/水粉画</w:t>
      </w:r>
      <w:r>
        <w:rPr>
          <w:rFonts w:hint="default" w:ascii="Times New Roman" w:hAnsi="Times New Roman" w:eastAsia="方正仿宋_GBK" w:cs="Times New Roman"/>
          <w:spacing w:val="-5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丙烯画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、版画、油画，或其他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画种。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ind w:right="343" w:firstLine="73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4"/>
          <w:sz w:val="32"/>
          <w:szCs w:val="32"/>
        </w:rPr>
        <w:t>尺寸：国画不超过四尺宣纸69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cm</w:t>
      </w:r>
      <w:r>
        <w:rPr>
          <w:rFonts w:hint="default" w:ascii="Times New Roman" w:hAnsi="Times New Roman" w:eastAsia="方正仿宋_GBK" w:cs="Times New Roman"/>
          <w:spacing w:val="24"/>
          <w:sz w:val="32"/>
          <w:szCs w:val="32"/>
        </w:rPr>
        <w:t>×138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24"/>
          <w:sz w:val="32"/>
          <w:szCs w:val="32"/>
        </w:rPr>
        <w:t>其他画</w:t>
      </w:r>
      <w:r>
        <w:rPr>
          <w:rFonts w:hint="default" w:ascii="Times New Roman" w:hAnsi="Times New Roman" w:eastAsia="方正仿宋_GBK" w:cs="Times New Roman"/>
          <w:spacing w:val="22"/>
          <w:sz w:val="32"/>
          <w:szCs w:val="32"/>
        </w:rPr>
        <w:t>种尺寸均不超过100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cm</w:t>
      </w:r>
      <w:r>
        <w:rPr>
          <w:rFonts w:hint="default" w:ascii="Times New Roman" w:hAnsi="Times New Roman" w:eastAsia="方正仿宋_GBK" w:cs="Times New Roman"/>
          <w:spacing w:val="22"/>
          <w:sz w:val="32"/>
          <w:szCs w:val="32"/>
        </w:rPr>
        <w:t>×100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cm</w:t>
      </w:r>
      <w:r>
        <w:rPr>
          <w:rFonts w:hint="default" w:ascii="Times New Roman" w:hAnsi="Times New Roman" w:eastAsia="方正仿宋_GBK" w:cs="Times New Roman"/>
          <w:spacing w:val="2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1" w:lineRule="auto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方正公文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（二）书法、篆刻作品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ind w:right="276" w:firstLine="708" w:firstLineChars="200"/>
        <w:jc w:val="both"/>
        <w:textAlignment w:val="baseline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书法、篆刻作品尺寸不超过四尺宣纸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69cm×138cm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1" w:lineRule="auto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（三）摄影作品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ind w:right="276" w:firstLine="708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单张照和组照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每组不超过4幅，需标明顺序号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尺寸不超过14英寸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30.48cm×35.56cm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。保证原创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保证不侵犯第三者的肖像权、名誉权等。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1" w:lineRule="auto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（四）平面设计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ind w:right="276" w:firstLine="708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参赛作品可以使用电脑绘图软件或手绘创作，并以电子稿件形式提交。设计款式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图案有整体美感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具有较高的艺术性和创新性。单张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组照均可（组照4张为一组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需保证图像清晰。作者须保留作品psd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ai等式的高品质原稿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作品尺寸不超过59.4cmx84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1cm，色彩模式CMYK，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分辨率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为300dpi，图片应为JPG格式文件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文件大小不低于3M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同时提供300dpi、CMYK模式源文件以满足后续宣传印制需要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eastAsia="zh-CN"/>
        </w:rPr>
        <w:t>。</w:t>
      </w:r>
    </w:p>
    <w:sectPr>
      <w:pgSz w:w="11660" w:h="1658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040F69-DCF7-4B7F-AD9B-F1A95BD8E5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EEB011-E76F-410F-A177-402C38A3D2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FDB681-0954-4B9B-AFC1-E16696C4C38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B3DB2A2-4107-45B6-B97C-ADE64CC4F4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E5NzY1NmRhMTc0MGM4Yjg2M2FhYzIzYmYwYjBlMzYifQ=="/>
  </w:docVars>
  <w:rsids>
    <w:rsidRoot w:val="00000000"/>
    <w:rsid w:val="17535918"/>
    <w:rsid w:val="1D4C369E"/>
    <w:rsid w:val="21B92872"/>
    <w:rsid w:val="29CB517B"/>
    <w:rsid w:val="4B7606AA"/>
    <w:rsid w:val="5C1355AF"/>
    <w:rsid w:val="7B5C7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68195159-95fc-42a8-bbd6-5f0b3249f049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723BEF7F</paraID>
      <start>0</start>
      <end>1</end>
      <status>modified</status>
      <modifiedWord>（</modifiedWord>
      <trackRevisions>false</trackRevisions>
    </reviewItem>
    <reviewItem>
      <errorID>d5aa46c3-1ad9-4bd3-af15-0d712f47cbf5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4B101B65</paraID>
      <start>16</start>
      <end>17</end>
      <status>modified</status>
      <modifiedWord>（</modifiedWord>
      <trackRevisions>false</trackRevisions>
    </reviewItem>
    <reviewItem>
      <errorID>5c52321f-e14e-4b01-9823-845cc704d3e0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98B3B4B</paraID>
      <start>31</start>
      <end>32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189abe-703f-41e3-9bf1-ff2f3210f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459</Words>
  <Characters>532</Characters>
  <TotalTime>693</TotalTime>
  <ScaleCrop>false</ScaleCrop>
  <LinksUpToDate>false</LinksUpToDate>
  <CharactersWithSpaces>532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2025-04-02T09:44:00Z</dcterms:created>
  <dc:creator>86187</dc:creator>
  <cp:lastModifiedBy>丁志会</cp:lastModifiedBy>
  <cp:lastPrinted>2026-03-23T05:13:00Z</cp:lastPrinted>
  <dcterms:modified xsi:type="dcterms:W3CDTF">2026-03-23T05:22:05Z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2026-03-15T21:37:45Z</vt:filetime>
  </property>
  <property fmtid="{D5CDD505-2E9C-101B-9397-08002B2CF9AE}" pid="4" name="KSOTemplateDocerSaveRecord">
    <vt:lpwstr>eyJoZGlkIjoiZDg1NDQ2MzMxYTJmMWQzZDVhZTc0NzE0NTU3YWQxY2EiLCJ1c2VySWQiOiI3MjYyNzA5MzUifQ==</vt:lpwstr>
  </property>
  <property fmtid="{D5CDD505-2E9C-101B-9397-08002B2CF9AE}" pid="5" name="KSOProductBuildVer">
    <vt:lpwstr>2052-11.1.0.14309</vt:lpwstr>
  </property>
  <property fmtid="{D5CDD505-2E9C-101B-9397-08002B2CF9AE}" pid="6" name="ICV">
    <vt:lpwstr>4CD9AC39A8F548EFA56BFB4BDAE35135_13</vt:lpwstr>
  </property>
</Properties>
</file>