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Spec="center" w:tblpY="200"/>
        <w:tblOverlap w:val="never"/>
        <w:tblW w:w="102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525"/>
        <w:gridCol w:w="3450"/>
        <w:gridCol w:w="2637"/>
        <w:gridCol w:w="1080"/>
      </w:tblGrid>
      <w:tr w:rsidR="00D35215" w14:paraId="72751B2F" w14:textId="77777777" w:rsidTr="0086088B">
        <w:trPr>
          <w:trHeight w:val="65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1161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8969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4C7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04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C9F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立项级别或奖励等次</w:t>
            </w:r>
          </w:p>
        </w:tc>
      </w:tr>
      <w:tr w:rsidR="00D35215" w14:paraId="573924BB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4D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2015jtxx227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8C86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ECC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孙四化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C6E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孙四化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C86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412E679E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09F4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2015jxms118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9E5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90F9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孙来法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6A7D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孙来法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029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26C1AD2A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44E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2016jtxx015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4EE4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506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陈昀岚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558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陈昀岚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511D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0D50053F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DFC0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2016jxms009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AB2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FDDD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罗耀东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B7D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罗耀东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818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30A328D6" w14:textId="77777777" w:rsidTr="003A2D8E">
        <w:trPr>
          <w:trHeight w:val="8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0180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2017jxcgj384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6D81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DE2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ab/>
              <w:t>一会一赛，教艺融合，促进教师教学发展的创新与实践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6F57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张晶  韩大国  孙来法  李伟  王琍琍 罗耀东  吕中华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446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省级二等奖</w:t>
            </w:r>
          </w:p>
        </w:tc>
      </w:tr>
      <w:tr w:rsidR="00D35215" w14:paraId="10208C32" w14:textId="77777777" w:rsidTr="003A2D8E">
        <w:trPr>
          <w:trHeight w:val="76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78D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2017jxcgj588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5F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3A25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基于“竞赛+项目”的应用型艺术设计人才培养模式创新与实践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6021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刘勇  陶莉  罗耀东  杨丽  顾佐佐 封华  丁雅晴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9EC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省级三等奖</w:t>
            </w:r>
          </w:p>
        </w:tc>
      </w:tr>
      <w:tr w:rsidR="00D35215" w14:paraId="0465292E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015A" w14:textId="2FB554E5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B376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8092" w14:textId="393BBC17" w:rsidR="00D35215" w:rsidRDefault="008608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以项目建设平台为载体，以艺术生产实践为抓手，打造高水平音乐表演专业人才团队的探索与实践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3E8C" w14:textId="402BF81F" w:rsidR="00D35215" w:rsidRDefault="008608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周之虎 张晶 孙来法 李传兴李胜 韩大国 吴孔铎 曹晓富吕中华 刘长华 薛业浩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朱泽军 曹晓燕 马维纳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514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省级特等奖</w:t>
            </w:r>
          </w:p>
        </w:tc>
      </w:tr>
      <w:tr w:rsidR="00D35215" w14:paraId="13DC6194" w14:textId="77777777" w:rsidTr="003A2D8E">
        <w:trPr>
          <w:trHeight w:val="794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83EF" w14:textId="5A86AA4F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2ED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DEF3" w14:textId="6F436A50" w:rsidR="00D35215" w:rsidRDefault="008845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建设应用型本科背景下音乐</w:t>
            </w:r>
            <w:r w:rsidR="009451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演专业</w:t>
            </w:r>
            <w:r w:rsidR="009451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“以赛促教”教与学的能力提升实践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D8E3" w14:textId="73ABACD4" w:rsidR="00D35215" w:rsidRPr="0094517C" w:rsidRDefault="00945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孙来法 李传兴 李伟 孙四化 李胜 潘捷 薛业浩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3051" w14:textId="19CA5C6A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省级一</w:t>
            </w:r>
            <w:r w:rsidR="009835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D35215" w14:paraId="28CFDBCB" w14:textId="77777777" w:rsidTr="003A2D8E">
        <w:trPr>
          <w:trHeight w:val="80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2F8E" w14:textId="7B407FB9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045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9E4C" w14:textId="05861241" w:rsidR="00D35215" w:rsidRDefault="00945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构建专业学科竞赛平台，培养应用型艺术人才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A1A7" w14:textId="010E9417" w:rsidR="00D35215" w:rsidRDefault="00B116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孙四化 龙源 夏傲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78E" w14:textId="034816D1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省级一</w:t>
            </w:r>
            <w:r w:rsidR="009835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D35215" w14:paraId="0CDC0C9B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BFFB" w14:textId="7470D30A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D3B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74B7" w14:textId="6656DFE1" w:rsidR="00D35215" w:rsidRDefault="00983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新闻播音系人才培养模式的创新与实践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6AC5" w14:textId="6D027E87" w:rsidR="00D35215" w:rsidRDefault="00983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王琍琍 李卫国 刘涛 周正</w:t>
            </w:r>
            <w:r w:rsidR="00492B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秦帅 王莉 钱振 戚庆燕 张蕊 储文韬 穆雨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DCAF" w14:textId="7FA00E43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省级二</w:t>
            </w:r>
            <w:r w:rsidR="009835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D35215" w14:paraId="442A1818" w14:textId="77777777" w:rsidTr="003A2D8E">
        <w:trPr>
          <w:trHeight w:val="89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407E" w14:textId="706079A1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05B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9666" w14:textId="7DFA21D8" w:rsidR="00D35215" w:rsidRDefault="00983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以赛促教、赛学相长的专业性创新型数字媒体艺术人才培养模式的改革与探索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9B20" w14:textId="3B55B89F" w:rsidR="00D35215" w:rsidRDefault="009835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俞璋凌 丁雅晴 陈娟 魏曼云 封华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ECD3" w14:textId="3A50255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省级三</w:t>
            </w:r>
            <w:r w:rsidR="009835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等奖</w:t>
            </w:r>
          </w:p>
        </w:tc>
      </w:tr>
      <w:tr w:rsidR="00D35215" w14:paraId="073B342B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2877" w14:textId="4026FC37" w:rsidR="00D35215" w:rsidRDefault="009451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94517C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bidi="ar"/>
              </w:rPr>
              <w:t>2018jxms045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1C3E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6D8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F26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366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391395D6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020F" w14:textId="1AE5219A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1E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C8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韩大国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7E1B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韩大国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964C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731BF8F0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FD5F" w14:textId="6346C911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FC0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770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495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BF6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68D3D737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F372" w14:textId="2D9C6CE4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116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ECE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吕中华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A0B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吕中华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EF1D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4DD72FA0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5537" w14:textId="650A26E4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D89A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5993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周静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16C5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708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747C5B6E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E577" w14:textId="5182DE48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E5FC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F9FF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傅润杨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7272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傅润杨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4BD7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52378372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37B" w14:textId="249647C0" w:rsidR="00D35215" w:rsidRDefault="00D352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ADBB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7C75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冯传胜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5DB7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冯传胜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E2B9" w14:textId="77777777" w:rsidR="00D3521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06A15AC7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7DD8" w14:textId="19CE61AF" w:rsidR="00D35215" w:rsidRDefault="00492B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2019jtxx169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3D2" w14:textId="6F9FF558" w:rsidR="00D35215" w:rsidRDefault="00492B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BCA7" w14:textId="34A039ED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钱振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1295" w14:textId="76A01B56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B5A5" w14:textId="426C9BDF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4C272C56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3FB" w14:textId="6260E9E1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2019jtxx1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DD28" w14:textId="6DE404FF" w:rsidR="00D35215" w:rsidRDefault="00492B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33CD" w14:textId="1495B431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2B5F" w14:textId="2A1F8E71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A490" w14:textId="5BA48816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3F140AD4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BB2F" w14:textId="72AB8193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2019jtxx1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A8AE" w14:textId="5FA0A418" w:rsidR="00D35215" w:rsidRDefault="00492B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44E" w14:textId="2C5F3B47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李越阳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06B1" w14:textId="7FA62FD9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李越阳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6A2D" w14:textId="5205982C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75687702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2F9E" w14:textId="02DDFD72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492BC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2019jtxx1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C0F9" w14:textId="69C68D34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教坛新秀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04F8" w14:textId="5C71CBE3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叶明胜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93E" w14:textId="7E29A8BC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叶明胜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FC6" w14:textId="3BABA434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D35215" w14:paraId="30EC663F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7DE3" w14:textId="622DD2D3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2019jxcgj460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5889" w14:textId="2A23077E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6F44" w14:textId="09DD03AC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政治引领、科研支撑、创作培育、竞赛检验、社会服务—安徽艺术学院表演人才培养实践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41F8" w14:textId="2668EDE4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冯传胜，杨超，曹磊，常昕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9EC2" w14:textId="638EC05C" w:rsidR="00D35215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省级三等奖</w:t>
            </w:r>
          </w:p>
        </w:tc>
      </w:tr>
      <w:tr w:rsidR="003A2D8E" w14:paraId="2B36C638" w14:textId="77777777" w:rsidTr="003A2D8E">
        <w:trPr>
          <w:trHeight w:val="82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A3D2" w14:textId="206C5B6F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2019jxcgj46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1F0" w14:textId="658746A9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9514" w14:textId="72CA433F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数字信息时代视觉传达设计专业人才培养模式的创新与实践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F47" w14:textId="25337CDF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丁雅晴，陈娟，俞璋凌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9DC8" w14:textId="7B28E622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  <w:r w:rsidR="00130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</w:tr>
      <w:tr w:rsidR="003A2D8E" w14:paraId="0BDBE5B4" w14:textId="77777777" w:rsidTr="003A2D8E">
        <w:trPr>
          <w:trHeight w:val="1161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2F19" w14:textId="65C92DD4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2019jxcgj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866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C878" w14:textId="11AEBA08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教学成果奖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7D21" w14:textId="6E3919E5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从课堂到舞台，从学生到演员，应用型艺术类高等院校音乐与舞蹈表演人才培养的理论与实践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D84" w14:textId="5C3EB8AF" w:rsidR="003A2D8E" w:rsidRP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3A2D8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龙源，杨丽，孙来法，夏傲，赵丹晟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549D" w14:textId="6B118E80" w:rsidR="003A2D8E" w:rsidRDefault="003A2D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  <w:r w:rsidR="001305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</w:tr>
      <w:tr w:rsidR="003A2D8E" w14:paraId="1802F2E2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616A" w14:textId="2BF5FEF5" w:rsidR="003A2D8E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30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2019jxms110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D6F4" w14:textId="2114F816" w:rsidR="003A2D8E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385E" w14:textId="503F7B42" w:rsidR="003A2D8E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2D03" w14:textId="2E68840B" w:rsidR="003A2D8E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B525" w14:textId="2F7178BE" w:rsidR="003A2D8E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  <w:tr w:rsidR="00130585" w14:paraId="7CD58E52" w14:textId="77777777" w:rsidTr="0086088B">
        <w:trPr>
          <w:trHeight w:val="28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91A8" w14:textId="457D6071" w:rsidR="00130585" w:rsidRPr="0013058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3058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2019jxms11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E3E5" w14:textId="2C5B8414" w:rsidR="0013058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教学名师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D0C9" w14:textId="4DE6C29D" w:rsidR="0013058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郭强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DF3" w14:textId="28C4E896" w:rsidR="0013058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A8CD" w14:textId="251B9D62" w:rsidR="00130585" w:rsidRDefault="001305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</w:tr>
    </w:tbl>
    <w:p w14:paraId="781B5CB2" w14:textId="77777777" w:rsidR="00D35215" w:rsidRDefault="00D35215"/>
    <w:sectPr w:rsidR="00D3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215"/>
    <w:rsid w:val="00130585"/>
    <w:rsid w:val="003A2D8E"/>
    <w:rsid w:val="00492BCB"/>
    <w:rsid w:val="0086088B"/>
    <w:rsid w:val="0088457A"/>
    <w:rsid w:val="0094517C"/>
    <w:rsid w:val="0098357B"/>
    <w:rsid w:val="00B11645"/>
    <w:rsid w:val="00D35215"/>
    <w:rsid w:val="00F82C6B"/>
    <w:rsid w:val="03ED47F8"/>
    <w:rsid w:val="090C3252"/>
    <w:rsid w:val="0F556508"/>
    <w:rsid w:val="11176E4F"/>
    <w:rsid w:val="15677317"/>
    <w:rsid w:val="1C006E84"/>
    <w:rsid w:val="1E3E6770"/>
    <w:rsid w:val="26CB5534"/>
    <w:rsid w:val="282A3436"/>
    <w:rsid w:val="2B6D01DC"/>
    <w:rsid w:val="44093D01"/>
    <w:rsid w:val="454C54AA"/>
    <w:rsid w:val="48A8041F"/>
    <w:rsid w:val="5692451A"/>
    <w:rsid w:val="5DB30A27"/>
    <w:rsid w:val="61B50077"/>
    <w:rsid w:val="74FF594C"/>
    <w:rsid w:val="7A2A5FED"/>
    <w:rsid w:val="7B4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87531"/>
  <w15:docId w15:val="{E39EC093-F97A-4C29-98F6-3E177C67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傅润杨</dc:creator>
  <cp:lastModifiedBy>ji limu</cp:lastModifiedBy>
  <cp:revision>6</cp:revision>
  <dcterms:created xsi:type="dcterms:W3CDTF">2021-03-24T01:23:00Z</dcterms:created>
  <dcterms:modified xsi:type="dcterms:W3CDTF">2021-03-24T02:35:00Z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92FD13A90FD84A40BC74A59BBC99BB8C</vt:lpwstr>
  </property>
</Properties>
</file>