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7978" w:rsidRDefault="00A17978" w:rsidP="00A17978">
      <w:pPr>
        <w:widowControl/>
        <w:spacing w:line="560" w:lineRule="exact"/>
        <w:ind w:firstLineChars="200" w:firstLine="31680"/>
        <w:jc w:val="right"/>
        <w:rPr>
          <w:rFonts w:ascii="仿宋_GB2312" w:eastAsia="仿宋_GB2312" w:hAnsi="&amp;quot" w:cs="Times New Roman"/>
          <w:kern w:val="0"/>
          <w:sz w:val="32"/>
          <w:szCs w:val="32"/>
        </w:rPr>
      </w:pPr>
    </w:p>
    <w:p w:rsidR="00A17978" w:rsidRDefault="00A17978" w:rsidP="00536744">
      <w:pPr>
        <w:widowControl/>
        <w:spacing w:line="560" w:lineRule="exact"/>
        <w:ind w:firstLineChars="200" w:firstLine="31680"/>
        <w:jc w:val="right"/>
        <w:rPr>
          <w:rFonts w:ascii="仿宋_GB2312" w:eastAsia="仿宋_GB2312" w:hAnsi="&amp;quot" w:cs="Times New Roman"/>
          <w:kern w:val="0"/>
          <w:sz w:val="32"/>
          <w:szCs w:val="32"/>
        </w:rPr>
      </w:pPr>
    </w:p>
    <w:p w:rsidR="00A17978" w:rsidRDefault="00A17978" w:rsidP="00536744">
      <w:pPr>
        <w:widowControl/>
        <w:spacing w:line="560" w:lineRule="exact"/>
        <w:ind w:firstLineChars="200" w:firstLine="31680"/>
        <w:jc w:val="right"/>
        <w:rPr>
          <w:rFonts w:ascii="仿宋_GB2312" w:eastAsia="仿宋_GB2312" w:hAnsi="&amp;quot" w:cs="Times New Roman"/>
          <w:kern w:val="0"/>
          <w:sz w:val="32"/>
          <w:szCs w:val="32"/>
        </w:rPr>
      </w:pPr>
    </w:p>
    <w:p w:rsidR="00A17978" w:rsidRDefault="00A17978" w:rsidP="00536744">
      <w:pPr>
        <w:widowControl/>
        <w:spacing w:line="560" w:lineRule="exact"/>
        <w:ind w:firstLineChars="200" w:firstLine="31680"/>
        <w:jc w:val="right"/>
        <w:rPr>
          <w:rFonts w:ascii="仿宋_GB2312" w:eastAsia="仿宋_GB2312" w:hAnsi="&amp;quot" w:cs="Times New Roman"/>
          <w:kern w:val="0"/>
          <w:sz w:val="32"/>
          <w:szCs w:val="32"/>
        </w:rPr>
      </w:pPr>
    </w:p>
    <w:p w:rsidR="00A17978" w:rsidRPr="0059587F" w:rsidRDefault="00A17978" w:rsidP="00536744">
      <w:pPr>
        <w:widowControl/>
        <w:spacing w:line="560" w:lineRule="exact"/>
        <w:ind w:firstLineChars="200" w:firstLine="31680"/>
        <w:jc w:val="right"/>
        <w:rPr>
          <w:rFonts w:ascii="仿宋_GB2312" w:eastAsia="仿宋_GB2312" w:hAnsi="&amp;quot" w:cs="Times New Roman"/>
          <w:kern w:val="0"/>
          <w:sz w:val="32"/>
          <w:szCs w:val="32"/>
        </w:rPr>
      </w:pPr>
      <w:r w:rsidRPr="0059587F">
        <w:rPr>
          <w:rFonts w:ascii="仿宋_GB2312" w:eastAsia="仿宋_GB2312" w:hAnsi="&amp;quot" w:cs="仿宋_GB2312" w:hint="eastAsia"/>
          <w:kern w:val="0"/>
          <w:sz w:val="32"/>
          <w:szCs w:val="32"/>
        </w:rPr>
        <w:t>教高司函〔</w:t>
      </w:r>
      <w:r w:rsidRPr="0059587F">
        <w:rPr>
          <w:rFonts w:ascii="仿宋_GB2312" w:eastAsia="仿宋_GB2312" w:hAnsi="&amp;quot" w:cs="仿宋_GB2312"/>
          <w:kern w:val="0"/>
          <w:sz w:val="32"/>
          <w:szCs w:val="32"/>
        </w:rPr>
        <w:t>2020</w:t>
      </w:r>
      <w:r w:rsidRPr="0059587F">
        <w:rPr>
          <w:rFonts w:ascii="仿宋_GB2312" w:eastAsia="仿宋_GB2312" w:hAnsi="&amp;quot" w:cs="仿宋_GB2312" w:hint="eastAsia"/>
          <w:kern w:val="0"/>
          <w:sz w:val="32"/>
          <w:szCs w:val="32"/>
        </w:rPr>
        <w:t>〕</w:t>
      </w:r>
      <w:r>
        <w:rPr>
          <w:rFonts w:ascii="仿宋_GB2312" w:eastAsia="仿宋_GB2312" w:hAnsi="&amp;quot" w:cs="仿宋_GB2312"/>
          <w:kern w:val="0"/>
          <w:sz w:val="32"/>
          <w:szCs w:val="32"/>
        </w:rPr>
        <w:t>4</w:t>
      </w:r>
      <w:r w:rsidRPr="0059587F">
        <w:rPr>
          <w:rFonts w:ascii="仿宋_GB2312" w:eastAsia="仿宋_GB2312" w:hAnsi="&amp;quot" w:cs="仿宋_GB2312" w:hint="eastAsia"/>
          <w:kern w:val="0"/>
          <w:sz w:val="32"/>
          <w:szCs w:val="32"/>
        </w:rPr>
        <w:t>号</w:t>
      </w:r>
    </w:p>
    <w:p w:rsidR="00A17978" w:rsidRPr="0059587F" w:rsidRDefault="00A17978" w:rsidP="00536744">
      <w:pPr>
        <w:tabs>
          <w:tab w:val="left" w:pos="6288"/>
        </w:tabs>
        <w:spacing w:line="560" w:lineRule="exact"/>
        <w:ind w:firstLineChars="200" w:firstLine="31680"/>
        <w:jc w:val="left"/>
        <w:rPr>
          <w:rFonts w:ascii="方正小标宋简体" w:eastAsia="方正小标宋简体" w:cs="Times New Roman"/>
          <w:sz w:val="36"/>
          <w:szCs w:val="36"/>
        </w:rPr>
      </w:pPr>
      <w:r>
        <w:rPr>
          <w:rFonts w:ascii="方正小标宋简体" w:eastAsia="方正小标宋简体" w:cs="Times New Roman"/>
          <w:sz w:val="36"/>
          <w:szCs w:val="36"/>
        </w:rPr>
        <w:tab/>
      </w:r>
    </w:p>
    <w:p w:rsidR="00A17978" w:rsidRPr="0059587F" w:rsidRDefault="00A17978" w:rsidP="007E7632">
      <w:pPr>
        <w:spacing w:line="560" w:lineRule="exact"/>
        <w:jc w:val="center"/>
        <w:rPr>
          <w:rFonts w:ascii="方正小标宋简体" w:eastAsia="方正小标宋简体" w:cs="Times New Roman"/>
          <w:sz w:val="36"/>
          <w:szCs w:val="36"/>
        </w:rPr>
      </w:pPr>
      <w:r w:rsidRPr="0059587F">
        <w:rPr>
          <w:rFonts w:ascii="方正小标宋简体" w:eastAsia="方正小标宋简体" w:cs="方正小标宋简体" w:hint="eastAsia"/>
          <w:sz w:val="36"/>
          <w:szCs w:val="36"/>
        </w:rPr>
        <w:t>教育部高等教育司关于报送</w:t>
      </w:r>
      <w:r w:rsidRPr="0059587F">
        <w:rPr>
          <w:rFonts w:ascii="方正小标宋简体" w:eastAsia="方正小标宋简体" w:cs="方正小标宋简体"/>
          <w:sz w:val="36"/>
          <w:szCs w:val="36"/>
        </w:rPr>
        <w:t>2020</w:t>
      </w:r>
      <w:r w:rsidRPr="0059587F">
        <w:rPr>
          <w:rFonts w:ascii="方正小标宋简体" w:eastAsia="方正小标宋简体" w:cs="方正小标宋简体" w:hint="eastAsia"/>
          <w:sz w:val="36"/>
          <w:szCs w:val="36"/>
        </w:rPr>
        <w:t>年国家级大学生创新创业训练计划立项项目的通知</w:t>
      </w:r>
    </w:p>
    <w:p w:rsidR="00A17978" w:rsidRPr="0059587F" w:rsidRDefault="00A17978" w:rsidP="007E7632">
      <w:pPr>
        <w:widowControl/>
        <w:spacing w:line="560" w:lineRule="exact"/>
        <w:jc w:val="right"/>
        <w:rPr>
          <w:rFonts w:ascii="仿宋_GB2312" w:eastAsia="仿宋_GB2312" w:hAnsi="&amp;quot" w:cs="Times New Roman"/>
          <w:kern w:val="0"/>
          <w:sz w:val="32"/>
          <w:szCs w:val="32"/>
        </w:rPr>
      </w:pPr>
    </w:p>
    <w:p w:rsidR="00A17978" w:rsidRPr="0059587F" w:rsidRDefault="00A17978" w:rsidP="00F534C3">
      <w:pPr>
        <w:widowControl/>
        <w:snapToGrid w:val="0"/>
        <w:spacing w:line="560" w:lineRule="exact"/>
        <w:rPr>
          <w:rFonts w:ascii="仿宋_GB2312" w:eastAsia="仿宋_GB2312" w:hAnsi="&amp;quot" w:cs="Times New Roman"/>
          <w:kern w:val="0"/>
          <w:sz w:val="32"/>
          <w:szCs w:val="32"/>
        </w:rPr>
      </w:pPr>
      <w:r w:rsidRPr="0059587F">
        <w:rPr>
          <w:rFonts w:ascii="仿宋_GB2312" w:eastAsia="仿宋_GB2312" w:hAnsi="&amp;quot" w:cs="仿宋_GB2312" w:hint="eastAsia"/>
          <w:kern w:val="0"/>
          <w:sz w:val="32"/>
          <w:szCs w:val="32"/>
        </w:rPr>
        <w:t>各省、自治区、直辖市教育厅（教委），新疆生产建设兵团教育局，有关部门（单位）教育司（局），部属各高等学校，部省合建各高等学校：</w:t>
      </w:r>
    </w:p>
    <w:p w:rsidR="00A17978" w:rsidRPr="0059587F" w:rsidRDefault="00A17978" w:rsidP="00536744">
      <w:pPr>
        <w:widowControl/>
        <w:snapToGrid w:val="0"/>
        <w:spacing w:line="560" w:lineRule="exact"/>
        <w:ind w:firstLineChars="200" w:firstLine="31680"/>
        <w:rPr>
          <w:rFonts w:ascii="仿宋_GB2312" w:eastAsia="仿宋_GB2312" w:hAnsi="&amp;quot" w:cs="Times New Roman"/>
          <w:kern w:val="0"/>
          <w:sz w:val="32"/>
          <w:szCs w:val="32"/>
        </w:rPr>
      </w:pPr>
      <w:r w:rsidRPr="0059587F">
        <w:rPr>
          <w:rFonts w:ascii="仿宋_GB2312" w:eastAsia="仿宋_GB2312" w:hAnsi="&amp;quot" w:cs="仿宋_GB2312" w:hint="eastAsia"/>
          <w:kern w:val="0"/>
          <w:sz w:val="32"/>
          <w:szCs w:val="32"/>
        </w:rPr>
        <w:t>为深入贯彻全国教育大会精神，落实《国务院办公厅关于深化高等学校创新创业教育改革的实施意见》（国办发〔</w:t>
      </w:r>
      <w:r w:rsidRPr="0059587F">
        <w:rPr>
          <w:rFonts w:ascii="仿宋_GB2312" w:eastAsia="仿宋_GB2312" w:hAnsi="&amp;quot" w:cs="仿宋_GB2312"/>
          <w:kern w:val="0"/>
          <w:sz w:val="32"/>
          <w:szCs w:val="32"/>
        </w:rPr>
        <w:t>2015</w:t>
      </w:r>
      <w:r w:rsidRPr="0059587F">
        <w:rPr>
          <w:rFonts w:ascii="仿宋_GB2312" w:eastAsia="仿宋_GB2312" w:hAnsi="&amp;quot" w:cs="仿宋_GB2312" w:hint="eastAsia"/>
          <w:kern w:val="0"/>
          <w:sz w:val="32"/>
          <w:szCs w:val="32"/>
        </w:rPr>
        <w:t>〕</w:t>
      </w:r>
      <w:r w:rsidRPr="0059587F">
        <w:rPr>
          <w:rFonts w:ascii="仿宋_GB2312" w:eastAsia="仿宋_GB2312" w:hAnsi="&amp;quot" w:cs="仿宋_GB2312"/>
          <w:kern w:val="0"/>
          <w:sz w:val="32"/>
          <w:szCs w:val="32"/>
        </w:rPr>
        <w:t>36</w:t>
      </w:r>
      <w:r w:rsidRPr="0059587F">
        <w:rPr>
          <w:rFonts w:ascii="仿宋_GB2312" w:eastAsia="仿宋_GB2312" w:hAnsi="&amp;quot" w:cs="仿宋_GB2312" w:hint="eastAsia"/>
          <w:kern w:val="0"/>
          <w:sz w:val="32"/>
          <w:szCs w:val="32"/>
        </w:rPr>
        <w:t>号），进一步深化高校创新创业教育改革，培养造就创新创业生力军，按照《国家级大学生创新创业训练计划管理办法》</w:t>
      </w:r>
      <w:r w:rsidRPr="00AB43EE">
        <w:rPr>
          <w:rFonts w:ascii="仿宋_GB2312" w:eastAsia="仿宋_GB2312" w:hAnsi="&amp;quot" w:cs="仿宋_GB2312" w:hint="eastAsia"/>
          <w:kern w:val="0"/>
          <w:sz w:val="32"/>
          <w:szCs w:val="32"/>
        </w:rPr>
        <w:t>（教高函〔</w:t>
      </w:r>
      <w:r w:rsidRPr="00AB43EE">
        <w:rPr>
          <w:rFonts w:ascii="仿宋_GB2312" w:eastAsia="仿宋_GB2312" w:hAnsi="&amp;quot" w:cs="仿宋_GB2312"/>
          <w:kern w:val="0"/>
          <w:sz w:val="32"/>
          <w:szCs w:val="32"/>
        </w:rPr>
        <w:t>2019</w:t>
      </w:r>
      <w:r w:rsidRPr="00AB43EE">
        <w:rPr>
          <w:rFonts w:ascii="仿宋_GB2312" w:eastAsia="仿宋_GB2312" w:hAnsi="&amp;quot" w:cs="仿宋_GB2312" w:hint="eastAsia"/>
          <w:kern w:val="0"/>
          <w:sz w:val="32"/>
          <w:szCs w:val="32"/>
        </w:rPr>
        <w:t>〕</w:t>
      </w:r>
      <w:r w:rsidRPr="00AB43EE">
        <w:rPr>
          <w:rFonts w:ascii="仿宋_GB2312" w:eastAsia="仿宋_GB2312" w:hAnsi="&amp;quot" w:cs="仿宋_GB2312"/>
          <w:kern w:val="0"/>
          <w:sz w:val="32"/>
          <w:szCs w:val="32"/>
        </w:rPr>
        <w:t>13</w:t>
      </w:r>
      <w:r w:rsidRPr="00AB43EE">
        <w:rPr>
          <w:rFonts w:ascii="仿宋_GB2312" w:eastAsia="仿宋_GB2312" w:hAnsi="&amp;quot" w:cs="仿宋_GB2312" w:hint="eastAsia"/>
          <w:kern w:val="0"/>
          <w:sz w:val="32"/>
          <w:szCs w:val="32"/>
        </w:rPr>
        <w:t>号）</w:t>
      </w:r>
      <w:r w:rsidRPr="0059587F">
        <w:rPr>
          <w:rFonts w:ascii="仿宋_GB2312" w:eastAsia="仿宋_GB2312" w:hAnsi="&amp;quot" w:cs="仿宋_GB2312" w:hint="eastAsia"/>
          <w:kern w:val="0"/>
          <w:sz w:val="32"/>
          <w:szCs w:val="32"/>
        </w:rPr>
        <w:t>，深入推进</w:t>
      </w:r>
      <w:bookmarkStart w:id="0" w:name="_Hlk7163745"/>
      <w:r w:rsidRPr="0059587F">
        <w:rPr>
          <w:rFonts w:ascii="仿宋_GB2312" w:eastAsia="仿宋_GB2312" w:hAnsi="&amp;quot" w:cs="仿宋_GB2312" w:hint="eastAsia"/>
          <w:kern w:val="0"/>
          <w:sz w:val="32"/>
          <w:szCs w:val="32"/>
        </w:rPr>
        <w:t>国家级大学生创新创业训练计划</w:t>
      </w:r>
      <w:bookmarkEnd w:id="0"/>
      <w:r w:rsidRPr="0059587F">
        <w:rPr>
          <w:rFonts w:ascii="仿宋_GB2312" w:eastAsia="仿宋_GB2312" w:hAnsi="&amp;quot" w:cs="仿宋_GB2312" w:hint="eastAsia"/>
          <w:kern w:val="0"/>
          <w:sz w:val="32"/>
          <w:szCs w:val="32"/>
        </w:rPr>
        <w:t>（以下简称</w:t>
      </w:r>
      <w:r>
        <w:rPr>
          <w:rFonts w:ascii="仿宋_GB2312" w:eastAsia="仿宋_GB2312" w:hAnsi="&amp;quot" w:cs="仿宋_GB2312" w:hint="eastAsia"/>
          <w:kern w:val="0"/>
          <w:sz w:val="32"/>
          <w:szCs w:val="32"/>
        </w:rPr>
        <w:t>“</w:t>
      </w:r>
      <w:r w:rsidRPr="0059587F">
        <w:rPr>
          <w:rFonts w:ascii="仿宋_GB2312" w:eastAsia="仿宋_GB2312" w:hAnsi="&amp;quot" w:cs="仿宋_GB2312" w:hint="eastAsia"/>
          <w:kern w:val="0"/>
          <w:sz w:val="32"/>
          <w:szCs w:val="32"/>
        </w:rPr>
        <w:t>国创计划</w:t>
      </w:r>
      <w:r>
        <w:rPr>
          <w:rFonts w:ascii="仿宋_GB2312" w:eastAsia="仿宋_GB2312" w:hAnsi="&amp;quot" w:cs="仿宋_GB2312" w:hint="eastAsia"/>
          <w:kern w:val="0"/>
          <w:sz w:val="32"/>
          <w:szCs w:val="32"/>
        </w:rPr>
        <w:t>”</w:t>
      </w:r>
      <w:r w:rsidRPr="0059587F">
        <w:rPr>
          <w:rFonts w:ascii="仿宋_GB2312" w:eastAsia="仿宋_GB2312" w:hAnsi="&amp;quot" w:cs="仿宋_GB2312" w:hint="eastAsia"/>
          <w:kern w:val="0"/>
          <w:sz w:val="32"/>
          <w:szCs w:val="32"/>
        </w:rPr>
        <w:t>）工作，现启动</w:t>
      </w:r>
      <w:r w:rsidRPr="0059587F">
        <w:rPr>
          <w:rFonts w:ascii="仿宋_GB2312" w:eastAsia="仿宋_GB2312" w:hAnsi="&amp;quot" w:cs="仿宋_GB2312"/>
          <w:kern w:val="0"/>
          <w:sz w:val="32"/>
          <w:szCs w:val="32"/>
        </w:rPr>
        <w:t>2020</w:t>
      </w:r>
      <w:r w:rsidRPr="0059587F">
        <w:rPr>
          <w:rFonts w:ascii="仿宋_GB2312" w:eastAsia="仿宋_GB2312" w:hAnsi="&amp;quot" w:cs="仿宋_GB2312" w:hint="eastAsia"/>
          <w:kern w:val="0"/>
          <w:sz w:val="32"/>
          <w:szCs w:val="32"/>
        </w:rPr>
        <w:t>年</w:t>
      </w:r>
      <w:r>
        <w:rPr>
          <w:rFonts w:ascii="仿宋_GB2312" w:eastAsia="仿宋_GB2312" w:hAnsi="&amp;quot" w:cs="仿宋_GB2312" w:hint="eastAsia"/>
          <w:kern w:val="0"/>
          <w:sz w:val="32"/>
          <w:szCs w:val="32"/>
        </w:rPr>
        <w:t>“</w:t>
      </w:r>
      <w:r w:rsidRPr="0059587F">
        <w:rPr>
          <w:rFonts w:ascii="仿宋_GB2312" w:eastAsia="仿宋_GB2312" w:hAnsi="&amp;quot" w:cs="仿宋_GB2312" w:hint="eastAsia"/>
          <w:kern w:val="0"/>
          <w:sz w:val="32"/>
          <w:szCs w:val="32"/>
        </w:rPr>
        <w:t>国创计划</w:t>
      </w:r>
      <w:r>
        <w:rPr>
          <w:rFonts w:ascii="仿宋_GB2312" w:eastAsia="仿宋_GB2312" w:hAnsi="&amp;quot" w:cs="仿宋_GB2312" w:hint="eastAsia"/>
          <w:kern w:val="0"/>
          <w:sz w:val="32"/>
          <w:szCs w:val="32"/>
        </w:rPr>
        <w:t>”</w:t>
      </w:r>
      <w:r w:rsidRPr="0059587F">
        <w:rPr>
          <w:rFonts w:ascii="仿宋_GB2312" w:eastAsia="仿宋_GB2312" w:hAnsi="&amp;quot" w:cs="仿宋_GB2312" w:hint="eastAsia"/>
          <w:kern w:val="0"/>
          <w:sz w:val="32"/>
          <w:szCs w:val="32"/>
        </w:rPr>
        <w:t>立项项目报送工作。有关事项通知如下</w:t>
      </w:r>
      <w:r>
        <w:rPr>
          <w:rFonts w:ascii="仿宋_GB2312" w:eastAsia="仿宋_GB2312" w:hAnsi="&amp;quot" w:cs="仿宋_GB2312" w:hint="eastAsia"/>
          <w:kern w:val="0"/>
          <w:sz w:val="32"/>
          <w:szCs w:val="32"/>
        </w:rPr>
        <w:t>。</w:t>
      </w:r>
    </w:p>
    <w:p w:rsidR="00A17978" w:rsidRPr="0059587F" w:rsidRDefault="00A17978" w:rsidP="00536744">
      <w:pPr>
        <w:widowControl/>
        <w:snapToGrid w:val="0"/>
        <w:spacing w:line="560" w:lineRule="exact"/>
        <w:ind w:firstLineChars="200" w:firstLine="31680"/>
        <w:rPr>
          <w:rFonts w:ascii="黑体" w:eastAsia="黑体" w:hAnsi="黑体" w:cs="Times New Roman"/>
          <w:kern w:val="0"/>
          <w:sz w:val="32"/>
          <w:szCs w:val="32"/>
        </w:rPr>
      </w:pPr>
      <w:r w:rsidRPr="0059587F">
        <w:rPr>
          <w:rFonts w:ascii="黑体" w:eastAsia="黑体" w:hAnsi="黑体" w:cs="黑体" w:hint="eastAsia"/>
          <w:kern w:val="0"/>
          <w:sz w:val="32"/>
          <w:szCs w:val="32"/>
        </w:rPr>
        <w:t>一、项目培育</w:t>
      </w:r>
    </w:p>
    <w:p w:rsidR="00A17978" w:rsidRPr="0059587F" w:rsidRDefault="00A17978" w:rsidP="00536744">
      <w:pPr>
        <w:widowControl/>
        <w:snapToGrid w:val="0"/>
        <w:spacing w:line="560" w:lineRule="exact"/>
        <w:ind w:firstLineChars="200" w:firstLine="31680"/>
        <w:rPr>
          <w:rFonts w:ascii="仿宋_GB2312" w:eastAsia="仿宋_GB2312" w:hAnsi="&amp;quot" w:cs="Times New Roman"/>
          <w:kern w:val="0"/>
          <w:sz w:val="32"/>
          <w:szCs w:val="32"/>
        </w:rPr>
      </w:pPr>
      <w:r w:rsidRPr="0059587F">
        <w:rPr>
          <w:rFonts w:ascii="仿宋_GB2312" w:eastAsia="仿宋_GB2312" w:hAnsi="&amp;quot" w:cs="仿宋_GB2312" w:hint="eastAsia"/>
          <w:kern w:val="0"/>
          <w:sz w:val="32"/>
          <w:szCs w:val="32"/>
        </w:rPr>
        <w:t>各地各高校要遵循“兴趣驱动、自主</w:t>
      </w:r>
      <w:bookmarkStart w:id="1" w:name="_Hlk12859677"/>
      <w:r w:rsidRPr="0059587F">
        <w:rPr>
          <w:rFonts w:ascii="仿宋_GB2312" w:eastAsia="仿宋_GB2312" w:hAnsi="&amp;quot" w:cs="仿宋_GB2312" w:hint="eastAsia"/>
          <w:kern w:val="0"/>
          <w:sz w:val="32"/>
          <w:szCs w:val="32"/>
        </w:rPr>
        <w:t>实践</w:t>
      </w:r>
      <w:bookmarkEnd w:id="1"/>
      <w:r w:rsidRPr="0059587F">
        <w:rPr>
          <w:rFonts w:ascii="仿宋_GB2312" w:eastAsia="仿宋_GB2312" w:hAnsi="&amp;quot" w:cs="仿宋_GB2312" w:hint="eastAsia"/>
          <w:kern w:val="0"/>
          <w:sz w:val="32"/>
          <w:szCs w:val="32"/>
        </w:rPr>
        <w:t>、重在过程”原则，以大学生创新创业训练计划项目为载体，安排专项经费资助大学生开展项目式学习、科研训练和创新创业训练与实践。在校级和省级项目培育的基础上，推荐学生团队申报</w:t>
      </w:r>
      <w:r>
        <w:rPr>
          <w:rFonts w:ascii="仿宋_GB2312" w:eastAsia="仿宋_GB2312" w:hAnsi="&amp;quot" w:cs="仿宋_GB2312" w:hint="eastAsia"/>
          <w:kern w:val="0"/>
          <w:sz w:val="32"/>
          <w:szCs w:val="32"/>
        </w:rPr>
        <w:t>“</w:t>
      </w:r>
      <w:r w:rsidRPr="0059587F">
        <w:rPr>
          <w:rFonts w:ascii="仿宋_GB2312" w:eastAsia="仿宋_GB2312" w:hAnsi="&amp;quot" w:cs="仿宋_GB2312" w:hint="eastAsia"/>
          <w:kern w:val="0"/>
          <w:sz w:val="32"/>
          <w:szCs w:val="32"/>
        </w:rPr>
        <w:t>国创计划</w:t>
      </w:r>
      <w:r>
        <w:rPr>
          <w:rFonts w:ascii="仿宋_GB2312" w:eastAsia="仿宋_GB2312" w:hAnsi="&amp;quot" w:cs="仿宋_GB2312" w:hint="eastAsia"/>
          <w:kern w:val="0"/>
          <w:sz w:val="32"/>
          <w:szCs w:val="32"/>
        </w:rPr>
        <w:t>”</w:t>
      </w:r>
      <w:r w:rsidRPr="0059587F">
        <w:rPr>
          <w:rFonts w:ascii="仿宋_GB2312" w:eastAsia="仿宋_GB2312" w:hAnsi="&amp;quot" w:cs="仿宋_GB2312" w:hint="eastAsia"/>
          <w:kern w:val="0"/>
          <w:sz w:val="32"/>
          <w:szCs w:val="32"/>
        </w:rPr>
        <w:t>项目，组织符合条件的团队报名参加中国国际“互联网</w:t>
      </w:r>
      <w:r w:rsidRPr="0059587F">
        <w:rPr>
          <w:rFonts w:ascii="仿宋_GB2312" w:eastAsia="仿宋_GB2312" w:hAnsi="&amp;quot" w:cs="仿宋_GB2312"/>
          <w:kern w:val="0"/>
          <w:sz w:val="32"/>
          <w:szCs w:val="32"/>
        </w:rPr>
        <w:t>+</w:t>
      </w:r>
      <w:r w:rsidRPr="0059587F">
        <w:rPr>
          <w:rFonts w:ascii="仿宋_GB2312" w:eastAsia="仿宋_GB2312" w:hAnsi="&amp;quot" w:cs="仿宋_GB2312" w:hint="eastAsia"/>
          <w:kern w:val="0"/>
          <w:sz w:val="32"/>
          <w:szCs w:val="32"/>
        </w:rPr>
        <w:t>”大学生创新创业大赛等赛事和“青年红色筑梦之旅”活动，申报产学合作创新创业联合基金项目，提升大学生的创新精神、创业意识和创新创业能力。</w:t>
      </w:r>
    </w:p>
    <w:p w:rsidR="00A17978" w:rsidRPr="0059587F" w:rsidRDefault="00A17978" w:rsidP="00536744">
      <w:pPr>
        <w:widowControl/>
        <w:snapToGrid w:val="0"/>
        <w:spacing w:line="560" w:lineRule="exact"/>
        <w:ind w:firstLineChars="200" w:firstLine="31680"/>
        <w:rPr>
          <w:rFonts w:ascii="黑体" w:eastAsia="黑体" w:hAnsi="黑体" w:cs="Times New Roman"/>
          <w:kern w:val="0"/>
          <w:sz w:val="32"/>
          <w:szCs w:val="32"/>
        </w:rPr>
      </w:pPr>
      <w:r w:rsidRPr="0059587F">
        <w:rPr>
          <w:rFonts w:ascii="黑体" w:eastAsia="黑体" w:hAnsi="黑体" w:cs="黑体" w:hint="eastAsia"/>
          <w:kern w:val="0"/>
          <w:sz w:val="32"/>
          <w:szCs w:val="32"/>
        </w:rPr>
        <w:t>二、项目类型</w:t>
      </w:r>
    </w:p>
    <w:p w:rsidR="00A17978" w:rsidRPr="0059587F" w:rsidRDefault="00A17978" w:rsidP="00536744">
      <w:pPr>
        <w:widowControl/>
        <w:snapToGrid w:val="0"/>
        <w:spacing w:line="560" w:lineRule="exact"/>
        <w:ind w:firstLineChars="200" w:firstLine="31680"/>
        <w:rPr>
          <w:rFonts w:ascii="仿宋_GB2312" w:eastAsia="仿宋_GB2312" w:hAnsi="&amp;quot" w:cs="Times New Roman"/>
          <w:kern w:val="0"/>
          <w:sz w:val="32"/>
          <w:szCs w:val="32"/>
        </w:rPr>
      </w:pPr>
      <w:r>
        <w:rPr>
          <w:rFonts w:ascii="仿宋_GB2312" w:eastAsia="仿宋_GB2312" w:hAnsi="&amp;quot" w:cs="仿宋_GB2312" w:hint="eastAsia"/>
          <w:kern w:val="0"/>
          <w:sz w:val="32"/>
          <w:szCs w:val="32"/>
        </w:rPr>
        <w:t>“</w:t>
      </w:r>
      <w:r w:rsidRPr="0059587F">
        <w:rPr>
          <w:rFonts w:ascii="仿宋_GB2312" w:eastAsia="仿宋_GB2312" w:hAnsi="&amp;quot" w:cs="仿宋_GB2312" w:hint="eastAsia"/>
          <w:kern w:val="0"/>
          <w:sz w:val="32"/>
          <w:szCs w:val="32"/>
        </w:rPr>
        <w:t>国创计划</w:t>
      </w:r>
      <w:r>
        <w:rPr>
          <w:rFonts w:ascii="仿宋_GB2312" w:eastAsia="仿宋_GB2312" w:hAnsi="&amp;quot" w:cs="仿宋_GB2312" w:hint="eastAsia"/>
          <w:kern w:val="0"/>
          <w:sz w:val="32"/>
          <w:szCs w:val="32"/>
        </w:rPr>
        <w:t>”</w:t>
      </w:r>
      <w:r w:rsidRPr="0059587F">
        <w:rPr>
          <w:rFonts w:ascii="仿宋_GB2312" w:eastAsia="仿宋_GB2312" w:hAnsi="&amp;quot" w:cs="仿宋_GB2312" w:hint="eastAsia"/>
          <w:kern w:val="0"/>
          <w:sz w:val="32"/>
          <w:szCs w:val="32"/>
        </w:rPr>
        <w:t>实行项目制管理，分为创新训练项目、创业训练项目和创业实践项目三类。</w:t>
      </w:r>
    </w:p>
    <w:p w:rsidR="00A17978" w:rsidRPr="0059587F" w:rsidRDefault="00A17978" w:rsidP="00536744">
      <w:pPr>
        <w:widowControl/>
        <w:snapToGrid w:val="0"/>
        <w:spacing w:line="560" w:lineRule="exact"/>
        <w:ind w:firstLineChars="200" w:firstLine="31680"/>
        <w:rPr>
          <w:rFonts w:ascii="仿宋_GB2312" w:eastAsia="仿宋_GB2312" w:hAnsi="&amp;quot" w:cs="Times New Roman"/>
          <w:kern w:val="0"/>
          <w:sz w:val="32"/>
          <w:szCs w:val="32"/>
        </w:rPr>
      </w:pPr>
      <w:r w:rsidRPr="002D55F0">
        <w:rPr>
          <w:rFonts w:ascii="楷体_GB2312" w:eastAsia="楷体_GB2312" w:hAnsi="&amp;quot" w:cs="楷体_GB2312" w:hint="eastAsia"/>
          <w:b/>
          <w:bCs/>
          <w:kern w:val="0"/>
          <w:sz w:val="32"/>
          <w:szCs w:val="32"/>
        </w:rPr>
        <w:t>（一）创新训练项目</w:t>
      </w:r>
      <w:r w:rsidRPr="0059587F">
        <w:rPr>
          <w:rFonts w:ascii="仿宋_GB2312" w:eastAsia="仿宋_GB2312" w:hAnsi="&amp;quot" w:cs="仿宋_GB2312" w:hint="eastAsia"/>
          <w:kern w:val="0"/>
          <w:sz w:val="32"/>
          <w:szCs w:val="32"/>
        </w:rPr>
        <w:t>：本科生个人或团队在导师指导下，自主完成创新性研究项目设计、研究条件准备和项目实施、研究报告撰写、成果（学术）交流等工作。</w:t>
      </w:r>
    </w:p>
    <w:p w:rsidR="00A17978" w:rsidRPr="0059587F" w:rsidRDefault="00A17978" w:rsidP="00536744">
      <w:pPr>
        <w:widowControl/>
        <w:snapToGrid w:val="0"/>
        <w:spacing w:line="560" w:lineRule="exact"/>
        <w:ind w:firstLineChars="200" w:firstLine="31680"/>
        <w:rPr>
          <w:rFonts w:ascii="仿宋_GB2312" w:eastAsia="仿宋_GB2312" w:hAnsi="&amp;quot" w:cs="Times New Roman"/>
          <w:kern w:val="0"/>
          <w:sz w:val="32"/>
          <w:szCs w:val="32"/>
        </w:rPr>
      </w:pPr>
      <w:r w:rsidRPr="002D55F0">
        <w:rPr>
          <w:rFonts w:ascii="楷体_GB2312" w:eastAsia="楷体_GB2312" w:hAnsi="&amp;quot" w:cs="楷体_GB2312" w:hint="eastAsia"/>
          <w:b/>
          <w:bCs/>
          <w:kern w:val="0"/>
          <w:sz w:val="32"/>
          <w:szCs w:val="32"/>
        </w:rPr>
        <w:t>（二）创业训练项目</w:t>
      </w:r>
      <w:r w:rsidRPr="0059587F">
        <w:rPr>
          <w:rFonts w:ascii="仿宋_GB2312" w:eastAsia="仿宋_GB2312" w:hAnsi="&amp;quot" w:cs="仿宋_GB2312" w:hint="eastAsia"/>
          <w:kern w:val="0"/>
          <w:sz w:val="32"/>
          <w:szCs w:val="32"/>
        </w:rPr>
        <w:t>：本科生团队在导师指导下，团队中每个学生在项目实施过程中扮演一个或多个具体角色，完成商业计划书编制、可行性研究、企业模拟运行、撰写创业报告等工作。</w:t>
      </w:r>
    </w:p>
    <w:p w:rsidR="00A17978" w:rsidRPr="0059587F" w:rsidRDefault="00A17978" w:rsidP="00536744">
      <w:pPr>
        <w:widowControl/>
        <w:snapToGrid w:val="0"/>
        <w:spacing w:line="560" w:lineRule="exact"/>
        <w:ind w:firstLineChars="200" w:firstLine="31680"/>
        <w:rPr>
          <w:rFonts w:ascii="仿宋_GB2312" w:eastAsia="仿宋_GB2312" w:hAnsi="&amp;quot" w:cs="Times New Roman"/>
          <w:kern w:val="0"/>
          <w:sz w:val="32"/>
          <w:szCs w:val="32"/>
        </w:rPr>
      </w:pPr>
      <w:r w:rsidRPr="002D55F0">
        <w:rPr>
          <w:rFonts w:ascii="楷体_GB2312" w:eastAsia="楷体_GB2312" w:hAnsi="&amp;quot" w:cs="楷体_GB2312" w:hint="eastAsia"/>
          <w:b/>
          <w:bCs/>
          <w:kern w:val="0"/>
          <w:sz w:val="32"/>
          <w:szCs w:val="32"/>
        </w:rPr>
        <w:t>（三）创业实践项目</w:t>
      </w:r>
      <w:r w:rsidRPr="0059587F">
        <w:rPr>
          <w:rFonts w:ascii="仿宋_GB2312" w:eastAsia="仿宋_GB2312" w:hAnsi="&amp;quot" w:cs="仿宋_GB2312" w:hint="eastAsia"/>
          <w:kern w:val="0"/>
          <w:sz w:val="32"/>
          <w:szCs w:val="32"/>
        </w:rPr>
        <w:t>：学生团队在学校导师和企业导师共同指导下，采用创新训练项目或创新性实验等成果，提出具有市场前景的创新性产品或服务，以此为基础开展创业实践活动。</w:t>
      </w:r>
    </w:p>
    <w:p w:rsidR="00A17978" w:rsidRPr="0059587F" w:rsidRDefault="00A17978" w:rsidP="00536744">
      <w:pPr>
        <w:widowControl/>
        <w:snapToGrid w:val="0"/>
        <w:spacing w:line="560" w:lineRule="exact"/>
        <w:ind w:firstLineChars="200" w:firstLine="31680"/>
        <w:rPr>
          <w:rFonts w:ascii="黑体" w:eastAsia="黑体" w:hAnsi="黑体" w:cs="Times New Roman"/>
          <w:kern w:val="0"/>
          <w:sz w:val="32"/>
          <w:szCs w:val="32"/>
        </w:rPr>
      </w:pPr>
      <w:r w:rsidRPr="0059587F">
        <w:rPr>
          <w:rFonts w:ascii="黑体" w:eastAsia="黑体" w:hAnsi="黑体" w:cs="黑体" w:hint="eastAsia"/>
          <w:kern w:val="0"/>
          <w:sz w:val="32"/>
          <w:szCs w:val="32"/>
        </w:rPr>
        <w:t>三、项目报送</w:t>
      </w:r>
    </w:p>
    <w:p w:rsidR="00A17978" w:rsidRPr="002D55F0" w:rsidRDefault="00A17978" w:rsidP="00536744">
      <w:pPr>
        <w:widowControl/>
        <w:snapToGrid w:val="0"/>
        <w:spacing w:line="560" w:lineRule="exact"/>
        <w:ind w:firstLineChars="200" w:firstLine="31680"/>
        <w:rPr>
          <w:rFonts w:ascii="楷体_GB2312" w:eastAsia="楷体_GB2312" w:hAnsi="&amp;quot" w:cs="Times New Roman"/>
          <w:b/>
          <w:bCs/>
          <w:kern w:val="0"/>
          <w:sz w:val="32"/>
          <w:szCs w:val="32"/>
        </w:rPr>
      </w:pPr>
      <w:r w:rsidRPr="002D55F0">
        <w:rPr>
          <w:rFonts w:ascii="楷体_GB2312" w:eastAsia="楷体_GB2312" w:hAnsi="&amp;quot" w:cs="楷体_GB2312" w:hint="eastAsia"/>
          <w:b/>
          <w:bCs/>
          <w:kern w:val="0"/>
          <w:sz w:val="32"/>
          <w:szCs w:val="32"/>
        </w:rPr>
        <w:t>（一）报送方式</w:t>
      </w:r>
    </w:p>
    <w:p w:rsidR="00A17978" w:rsidRPr="0059587F" w:rsidRDefault="00A17978" w:rsidP="00536744">
      <w:pPr>
        <w:widowControl/>
        <w:snapToGrid w:val="0"/>
        <w:spacing w:line="560" w:lineRule="exact"/>
        <w:ind w:firstLineChars="200" w:firstLine="31680"/>
        <w:rPr>
          <w:rFonts w:ascii="仿宋_GB2312" w:eastAsia="仿宋_GB2312" w:hAnsi="&amp;quot" w:cs="Times New Roman"/>
          <w:kern w:val="0"/>
          <w:sz w:val="32"/>
          <w:szCs w:val="32"/>
        </w:rPr>
      </w:pPr>
      <w:r w:rsidRPr="0059587F">
        <w:rPr>
          <w:rFonts w:ascii="仿宋_GB2312" w:eastAsia="仿宋_GB2312" w:hAnsi="&amp;quot" w:cs="仿宋_GB2312" w:hint="eastAsia"/>
          <w:kern w:val="0"/>
          <w:sz w:val="32"/>
          <w:szCs w:val="32"/>
        </w:rPr>
        <w:t>按照建立国家、地方、高校三级大学生创新创业训练计划实施体系的要求，由各省（区、市）教育厅（教委）统一报送本地的</w:t>
      </w:r>
      <w:r>
        <w:rPr>
          <w:rFonts w:ascii="仿宋_GB2312" w:eastAsia="仿宋_GB2312" w:hAnsi="&amp;quot" w:cs="仿宋_GB2312" w:hint="eastAsia"/>
          <w:kern w:val="0"/>
          <w:sz w:val="32"/>
          <w:szCs w:val="32"/>
        </w:rPr>
        <w:t>“</w:t>
      </w:r>
      <w:r w:rsidRPr="0059587F">
        <w:rPr>
          <w:rFonts w:ascii="仿宋_GB2312" w:eastAsia="仿宋_GB2312" w:hAnsi="&amp;quot" w:cs="仿宋_GB2312" w:hint="eastAsia"/>
          <w:kern w:val="0"/>
          <w:sz w:val="32"/>
          <w:szCs w:val="32"/>
        </w:rPr>
        <w:t>国创计划</w:t>
      </w:r>
      <w:r>
        <w:rPr>
          <w:rFonts w:ascii="仿宋_GB2312" w:eastAsia="仿宋_GB2312" w:hAnsi="&amp;quot" w:cs="仿宋_GB2312" w:hint="eastAsia"/>
          <w:kern w:val="0"/>
          <w:sz w:val="32"/>
          <w:szCs w:val="32"/>
        </w:rPr>
        <w:t>”</w:t>
      </w:r>
      <w:r w:rsidRPr="0059587F">
        <w:rPr>
          <w:rFonts w:ascii="仿宋_GB2312" w:eastAsia="仿宋_GB2312" w:hAnsi="&amp;quot" w:cs="仿宋_GB2312" w:hint="eastAsia"/>
          <w:kern w:val="0"/>
          <w:sz w:val="32"/>
          <w:szCs w:val="32"/>
        </w:rPr>
        <w:t>立项项目（含中央部委所属高校和地方所属高校）。各省（区、市）教育厅（教委）要根据有关高校的工作基础，从省级大学生创新创业训练计划项目中遴选不超过</w:t>
      </w:r>
      <w:r w:rsidRPr="0059587F">
        <w:rPr>
          <w:rFonts w:ascii="仿宋_GB2312" w:eastAsia="仿宋_GB2312" w:hAnsi="&amp;quot" w:cs="仿宋_GB2312"/>
          <w:kern w:val="0"/>
          <w:sz w:val="32"/>
          <w:szCs w:val="32"/>
        </w:rPr>
        <w:t>1/3</w:t>
      </w:r>
      <w:r w:rsidRPr="0059587F">
        <w:rPr>
          <w:rFonts w:ascii="仿宋_GB2312" w:eastAsia="仿宋_GB2312" w:hAnsi="&amp;quot" w:cs="仿宋_GB2312" w:hint="eastAsia"/>
          <w:kern w:val="0"/>
          <w:sz w:val="32"/>
          <w:szCs w:val="32"/>
        </w:rPr>
        <w:t>的优秀项目参加国家级计划。</w:t>
      </w:r>
    </w:p>
    <w:p w:rsidR="00A17978" w:rsidRPr="002D55F0" w:rsidRDefault="00A17978" w:rsidP="00536744">
      <w:pPr>
        <w:widowControl/>
        <w:snapToGrid w:val="0"/>
        <w:spacing w:line="560" w:lineRule="exact"/>
        <w:ind w:firstLineChars="200" w:firstLine="31680"/>
        <w:rPr>
          <w:rFonts w:ascii="楷体_GB2312" w:eastAsia="楷体_GB2312" w:hAnsi="&amp;quot" w:cs="Times New Roman"/>
          <w:b/>
          <w:bCs/>
          <w:kern w:val="0"/>
          <w:sz w:val="32"/>
          <w:szCs w:val="32"/>
        </w:rPr>
      </w:pPr>
      <w:r w:rsidRPr="002D55F0">
        <w:rPr>
          <w:rFonts w:ascii="楷体_GB2312" w:eastAsia="楷体_GB2312" w:hAnsi="&amp;quot" w:cs="楷体_GB2312" w:hint="eastAsia"/>
          <w:b/>
          <w:bCs/>
          <w:kern w:val="0"/>
          <w:sz w:val="32"/>
          <w:szCs w:val="32"/>
        </w:rPr>
        <w:t>（二）报送材料</w:t>
      </w:r>
    </w:p>
    <w:p w:rsidR="00A17978" w:rsidRPr="0059587F" w:rsidRDefault="00A17978" w:rsidP="007F33C1">
      <w:pPr>
        <w:widowControl/>
        <w:snapToGrid w:val="0"/>
        <w:spacing w:line="560" w:lineRule="exact"/>
        <w:ind w:firstLineChars="200" w:firstLine="31680"/>
        <w:rPr>
          <w:rFonts w:ascii="仿宋_GB2312" w:eastAsia="仿宋_GB2312" w:hAnsi="&amp;quot" w:cs="Times New Roman"/>
          <w:kern w:val="0"/>
          <w:sz w:val="32"/>
          <w:szCs w:val="32"/>
        </w:rPr>
      </w:pPr>
      <w:bookmarkStart w:id="2" w:name="_Hlk35178553"/>
      <w:r w:rsidRPr="0059587F">
        <w:rPr>
          <w:rFonts w:ascii="仿宋_GB2312" w:eastAsia="仿宋_GB2312" w:hAnsi="&amp;quot" w:cs="仿宋_GB2312" w:hint="eastAsia"/>
          <w:kern w:val="0"/>
          <w:sz w:val="32"/>
          <w:szCs w:val="32"/>
        </w:rPr>
        <w:t>请各省（区、市）教育厅（教委）登录网络平台完成项目报送（网址：</w:t>
      </w:r>
      <w:r w:rsidRPr="0059587F">
        <w:rPr>
          <w:rFonts w:ascii="仿宋_GB2312" w:eastAsia="仿宋_GB2312" w:hAnsi="&amp;quot" w:cs="仿宋_GB2312"/>
          <w:kern w:val="0"/>
          <w:sz w:val="32"/>
          <w:szCs w:val="32"/>
        </w:rPr>
        <w:t>http://gjcxcy.bjtu.edu.cn/</w:t>
      </w:r>
      <w:r w:rsidRPr="0059587F">
        <w:rPr>
          <w:rFonts w:ascii="仿宋_GB2312" w:eastAsia="仿宋_GB2312" w:hAnsi="&amp;quot" w:cs="仿宋_GB2312" w:hint="eastAsia"/>
          <w:kern w:val="0"/>
          <w:sz w:val="32"/>
          <w:szCs w:val="32"/>
        </w:rPr>
        <w:t>，操作指南可在网页的通知公告栏查看下载），</w:t>
      </w:r>
      <w:bookmarkStart w:id="3" w:name="OLE_LINK1"/>
      <w:r w:rsidRPr="0059587F">
        <w:rPr>
          <w:rFonts w:ascii="仿宋_GB2312" w:eastAsia="仿宋_GB2312" w:hAnsi="&amp;quot" w:cs="仿宋_GB2312" w:hint="eastAsia"/>
          <w:kern w:val="0"/>
          <w:sz w:val="32"/>
          <w:szCs w:val="32"/>
        </w:rPr>
        <w:t>提交</w:t>
      </w:r>
      <w:r>
        <w:rPr>
          <w:rFonts w:ascii="仿宋_GB2312" w:eastAsia="仿宋_GB2312" w:hAnsi="&amp;quot" w:cs="仿宋_GB2312"/>
          <w:kern w:val="0"/>
          <w:sz w:val="32"/>
          <w:szCs w:val="32"/>
        </w:rPr>
        <w:t>2020</w:t>
      </w:r>
      <w:r>
        <w:rPr>
          <w:rFonts w:ascii="仿宋_GB2312" w:eastAsia="仿宋_GB2312" w:hAnsi="&amp;quot" w:cs="仿宋_GB2312" w:hint="eastAsia"/>
          <w:kern w:val="0"/>
          <w:sz w:val="32"/>
          <w:szCs w:val="32"/>
        </w:rPr>
        <w:t>年</w:t>
      </w:r>
      <w:bookmarkEnd w:id="3"/>
      <w:r w:rsidRPr="0059587F">
        <w:rPr>
          <w:rFonts w:ascii="仿宋_GB2312" w:eastAsia="仿宋_GB2312" w:hAnsi="&amp;quot" w:cs="仿宋_GB2312" w:hint="eastAsia"/>
          <w:kern w:val="0"/>
          <w:sz w:val="32"/>
          <w:szCs w:val="32"/>
        </w:rPr>
        <w:t>国家级与省级大学生创新创业训练计划立项项目汇总表（见附件</w:t>
      </w:r>
      <w:r>
        <w:rPr>
          <w:rFonts w:ascii="仿宋_GB2312" w:eastAsia="仿宋_GB2312" w:hAnsi="&amp;quot" w:cs="仿宋_GB2312"/>
          <w:kern w:val="0"/>
          <w:sz w:val="32"/>
          <w:szCs w:val="32"/>
        </w:rPr>
        <w:t>1</w:t>
      </w:r>
      <w:r w:rsidRPr="0059587F">
        <w:rPr>
          <w:rFonts w:ascii="仿宋_GB2312" w:eastAsia="仿宋_GB2312" w:hAnsi="&amp;quot" w:cs="仿宋_GB2312" w:hint="eastAsia"/>
          <w:kern w:val="0"/>
          <w:sz w:val="32"/>
          <w:szCs w:val="32"/>
        </w:rPr>
        <w:t>）。</w:t>
      </w:r>
    </w:p>
    <w:p w:rsidR="00A17978" w:rsidRPr="0059587F" w:rsidRDefault="00A17978" w:rsidP="007F33C1">
      <w:pPr>
        <w:widowControl/>
        <w:snapToGrid w:val="0"/>
        <w:spacing w:line="560" w:lineRule="exact"/>
        <w:ind w:firstLineChars="200" w:firstLine="31680"/>
        <w:rPr>
          <w:rFonts w:ascii="仿宋_GB2312" w:eastAsia="仿宋_GB2312" w:hAnsi="&amp;quot" w:cs="Times New Roman"/>
          <w:kern w:val="0"/>
          <w:sz w:val="32"/>
          <w:szCs w:val="32"/>
        </w:rPr>
      </w:pPr>
      <w:bookmarkStart w:id="4" w:name="_Hlk35178661"/>
      <w:bookmarkEnd w:id="2"/>
      <w:r w:rsidRPr="0059587F">
        <w:rPr>
          <w:rFonts w:ascii="仿宋_GB2312" w:eastAsia="仿宋_GB2312" w:hAnsi="&amp;quot" w:cs="仿宋_GB2312" w:hint="eastAsia"/>
          <w:kern w:val="0"/>
          <w:sz w:val="32"/>
          <w:szCs w:val="32"/>
        </w:rPr>
        <w:t>各省（区、市）教育厅（教委）填报完成后请正式行文报送我司，同时提交</w:t>
      </w:r>
      <w:r>
        <w:rPr>
          <w:rFonts w:ascii="仿宋_GB2312" w:eastAsia="仿宋_GB2312" w:hAnsi="&amp;quot" w:cs="仿宋_GB2312"/>
          <w:kern w:val="0"/>
          <w:sz w:val="32"/>
          <w:szCs w:val="32"/>
        </w:rPr>
        <w:t>2020</w:t>
      </w:r>
      <w:r>
        <w:rPr>
          <w:rFonts w:ascii="仿宋_GB2312" w:eastAsia="仿宋_GB2312" w:hAnsi="&amp;quot" w:cs="仿宋_GB2312" w:hint="eastAsia"/>
          <w:kern w:val="0"/>
          <w:sz w:val="32"/>
          <w:szCs w:val="32"/>
        </w:rPr>
        <w:t>年</w:t>
      </w:r>
      <w:r w:rsidRPr="0059587F">
        <w:rPr>
          <w:rFonts w:ascii="仿宋_GB2312" w:eastAsia="仿宋_GB2312" w:hAnsi="&amp;quot" w:cs="仿宋_GB2312" w:hint="eastAsia"/>
          <w:kern w:val="0"/>
          <w:sz w:val="32"/>
          <w:szCs w:val="32"/>
        </w:rPr>
        <w:t>大学生创新创业训练计划立项情况数据统计表（见附件</w:t>
      </w:r>
      <w:r>
        <w:rPr>
          <w:rFonts w:ascii="仿宋_GB2312" w:eastAsia="仿宋_GB2312" w:hAnsi="&amp;quot" w:cs="仿宋_GB2312"/>
          <w:kern w:val="0"/>
          <w:sz w:val="32"/>
          <w:szCs w:val="32"/>
        </w:rPr>
        <w:t>2</w:t>
      </w:r>
      <w:r w:rsidRPr="0059587F">
        <w:rPr>
          <w:rFonts w:ascii="仿宋_GB2312" w:eastAsia="仿宋_GB2312" w:hAnsi="&amp;quot" w:cs="仿宋_GB2312" w:hint="eastAsia"/>
          <w:kern w:val="0"/>
          <w:sz w:val="32"/>
          <w:szCs w:val="32"/>
        </w:rPr>
        <w:t>）。</w:t>
      </w:r>
    </w:p>
    <w:bookmarkEnd w:id="4"/>
    <w:p w:rsidR="00A17978" w:rsidRPr="002D55F0" w:rsidRDefault="00A17978" w:rsidP="00536744">
      <w:pPr>
        <w:widowControl/>
        <w:snapToGrid w:val="0"/>
        <w:spacing w:line="560" w:lineRule="exact"/>
        <w:ind w:firstLineChars="200" w:firstLine="31680"/>
        <w:rPr>
          <w:rFonts w:ascii="楷体_GB2312" w:eastAsia="楷体_GB2312" w:hAnsi="&amp;quot" w:cs="Times New Roman"/>
          <w:b/>
          <w:bCs/>
          <w:kern w:val="0"/>
          <w:sz w:val="32"/>
          <w:szCs w:val="32"/>
        </w:rPr>
      </w:pPr>
      <w:r w:rsidRPr="002D55F0">
        <w:rPr>
          <w:rFonts w:ascii="楷体_GB2312" w:eastAsia="楷体_GB2312" w:hAnsi="&amp;quot" w:cs="楷体_GB2312" w:hint="eastAsia"/>
          <w:b/>
          <w:bCs/>
          <w:kern w:val="0"/>
          <w:sz w:val="32"/>
          <w:szCs w:val="32"/>
        </w:rPr>
        <w:t>（三）截止时间</w:t>
      </w:r>
    </w:p>
    <w:p w:rsidR="00A17978" w:rsidRPr="0059587F" w:rsidRDefault="00A17978" w:rsidP="00536744">
      <w:pPr>
        <w:widowControl/>
        <w:snapToGrid w:val="0"/>
        <w:spacing w:line="560" w:lineRule="exact"/>
        <w:ind w:firstLineChars="200" w:firstLine="31680"/>
        <w:rPr>
          <w:rFonts w:ascii="仿宋_GB2312" w:eastAsia="仿宋_GB2312" w:hAnsi="&amp;quot" w:cs="Times New Roman"/>
          <w:kern w:val="0"/>
          <w:sz w:val="32"/>
          <w:szCs w:val="32"/>
        </w:rPr>
      </w:pPr>
      <w:bookmarkStart w:id="5" w:name="_Hlk35178715"/>
      <w:r w:rsidRPr="0059587F">
        <w:rPr>
          <w:rFonts w:ascii="仿宋_GB2312" w:eastAsia="仿宋_GB2312" w:hAnsi="&amp;quot" w:cs="仿宋_GB2312" w:hint="eastAsia"/>
          <w:kern w:val="0"/>
          <w:sz w:val="32"/>
          <w:szCs w:val="32"/>
        </w:rPr>
        <w:t>项目申报及材料报送截止时间：</w:t>
      </w:r>
      <w:r w:rsidRPr="0059587F">
        <w:rPr>
          <w:rFonts w:ascii="仿宋_GB2312" w:eastAsia="仿宋_GB2312" w:hAnsi="&amp;quot" w:cs="仿宋_GB2312"/>
          <w:kern w:val="0"/>
          <w:sz w:val="32"/>
          <w:szCs w:val="32"/>
        </w:rPr>
        <w:t>2020</w:t>
      </w:r>
      <w:r w:rsidRPr="0059587F">
        <w:rPr>
          <w:rFonts w:ascii="仿宋_GB2312" w:eastAsia="仿宋_GB2312" w:hAnsi="&amp;quot" w:cs="仿宋_GB2312" w:hint="eastAsia"/>
          <w:kern w:val="0"/>
          <w:sz w:val="32"/>
          <w:szCs w:val="32"/>
        </w:rPr>
        <w:t>年</w:t>
      </w:r>
      <w:r w:rsidRPr="0059587F">
        <w:rPr>
          <w:rFonts w:ascii="仿宋_GB2312" w:eastAsia="仿宋_GB2312" w:hAnsi="&amp;quot" w:cs="仿宋_GB2312"/>
          <w:kern w:val="0"/>
          <w:sz w:val="32"/>
          <w:szCs w:val="32"/>
        </w:rPr>
        <w:t>7</w:t>
      </w:r>
      <w:r w:rsidRPr="0059587F">
        <w:rPr>
          <w:rFonts w:ascii="仿宋_GB2312" w:eastAsia="仿宋_GB2312" w:hAnsi="&amp;quot" w:cs="仿宋_GB2312" w:hint="eastAsia"/>
          <w:kern w:val="0"/>
          <w:sz w:val="32"/>
          <w:szCs w:val="32"/>
        </w:rPr>
        <w:t>月</w:t>
      </w:r>
      <w:r w:rsidRPr="0059587F">
        <w:rPr>
          <w:rFonts w:ascii="仿宋_GB2312" w:eastAsia="仿宋_GB2312" w:hAnsi="&amp;quot" w:cs="仿宋_GB2312"/>
          <w:kern w:val="0"/>
          <w:sz w:val="32"/>
          <w:szCs w:val="32"/>
        </w:rPr>
        <w:t>30</w:t>
      </w:r>
      <w:r w:rsidRPr="0059587F">
        <w:rPr>
          <w:rFonts w:ascii="仿宋_GB2312" w:eastAsia="仿宋_GB2312" w:hAnsi="&amp;quot" w:cs="仿宋_GB2312" w:hint="eastAsia"/>
          <w:kern w:val="0"/>
          <w:sz w:val="32"/>
          <w:szCs w:val="32"/>
        </w:rPr>
        <w:t>日。</w:t>
      </w:r>
      <w:bookmarkEnd w:id="5"/>
    </w:p>
    <w:p w:rsidR="00A17978" w:rsidRPr="0059587F" w:rsidRDefault="00A17978" w:rsidP="00536744">
      <w:pPr>
        <w:widowControl/>
        <w:snapToGrid w:val="0"/>
        <w:spacing w:line="560" w:lineRule="exact"/>
        <w:ind w:firstLineChars="200" w:firstLine="31680"/>
        <w:rPr>
          <w:rFonts w:ascii="黑体" w:eastAsia="黑体" w:hAnsi="黑体" w:cs="Times New Roman"/>
          <w:kern w:val="0"/>
          <w:sz w:val="32"/>
          <w:szCs w:val="32"/>
        </w:rPr>
      </w:pPr>
      <w:r w:rsidRPr="0059587F">
        <w:rPr>
          <w:rFonts w:ascii="黑体" w:eastAsia="黑体" w:hAnsi="黑体" w:cs="黑体" w:hint="eastAsia"/>
          <w:kern w:val="0"/>
          <w:sz w:val="32"/>
          <w:szCs w:val="32"/>
        </w:rPr>
        <w:t>四、项目经费</w:t>
      </w:r>
    </w:p>
    <w:p w:rsidR="00A17978" w:rsidRPr="0059587F" w:rsidRDefault="00A17978" w:rsidP="00536744">
      <w:pPr>
        <w:widowControl/>
        <w:snapToGrid w:val="0"/>
        <w:spacing w:line="560" w:lineRule="exact"/>
        <w:ind w:firstLineChars="200" w:firstLine="31680"/>
        <w:rPr>
          <w:rFonts w:ascii="仿宋_GB2312" w:eastAsia="仿宋_GB2312" w:hAnsi="&amp;quot" w:cs="Times New Roman"/>
          <w:kern w:val="0"/>
          <w:sz w:val="32"/>
          <w:szCs w:val="32"/>
        </w:rPr>
      </w:pPr>
      <w:r w:rsidRPr="0059587F">
        <w:rPr>
          <w:rFonts w:ascii="仿宋_GB2312" w:eastAsia="仿宋_GB2312" w:hAnsi="&amp;quot" w:cs="仿宋_GB2312" w:hint="eastAsia"/>
          <w:kern w:val="0"/>
          <w:sz w:val="32"/>
          <w:szCs w:val="32"/>
        </w:rPr>
        <w:t>各地各高校要对</w:t>
      </w:r>
      <w:r>
        <w:rPr>
          <w:rFonts w:ascii="仿宋_GB2312" w:eastAsia="仿宋_GB2312" w:hAnsi="&amp;quot" w:cs="仿宋_GB2312" w:hint="eastAsia"/>
          <w:kern w:val="0"/>
          <w:sz w:val="32"/>
          <w:szCs w:val="32"/>
        </w:rPr>
        <w:t>“</w:t>
      </w:r>
      <w:r w:rsidRPr="0059587F">
        <w:rPr>
          <w:rFonts w:ascii="仿宋_GB2312" w:eastAsia="仿宋_GB2312" w:hAnsi="&amp;quot" w:cs="仿宋_GB2312" w:hint="eastAsia"/>
          <w:kern w:val="0"/>
          <w:sz w:val="32"/>
          <w:szCs w:val="32"/>
        </w:rPr>
        <w:t>国创计划</w:t>
      </w:r>
      <w:r>
        <w:rPr>
          <w:rFonts w:ascii="仿宋_GB2312" w:eastAsia="仿宋_GB2312" w:hAnsi="&amp;quot" w:cs="仿宋_GB2312" w:hint="eastAsia"/>
          <w:kern w:val="0"/>
          <w:sz w:val="32"/>
          <w:szCs w:val="32"/>
        </w:rPr>
        <w:t>”</w:t>
      </w:r>
      <w:r w:rsidRPr="0059587F">
        <w:rPr>
          <w:rFonts w:ascii="仿宋_GB2312" w:eastAsia="仿宋_GB2312" w:hAnsi="&amp;quot" w:cs="仿宋_GB2312" w:hint="eastAsia"/>
          <w:kern w:val="0"/>
          <w:sz w:val="32"/>
          <w:szCs w:val="32"/>
        </w:rPr>
        <w:t>项目加大经费支持力度，创新训练项目和创业训练项目平均支持经费不低于</w:t>
      </w:r>
      <w:r w:rsidRPr="0059587F">
        <w:rPr>
          <w:rFonts w:ascii="仿宋_GB2312" w:eastAsia="仿宋_GB2312" w:hAnsi="&amp;quot" w:cs="仿宋_GB2312"/>
          <w:kern w:val="0"/>
          <w:sz w:val="32"/>
          <w:szCs w:val="32"/>
        </w:rPr>
        <w:t>2</w:t>
      </w:r>
      <w:r w:rsidRPr="0059587F">
        <w:rPr>
          <w:rFonts w:ascii="仿宋_GB2312" w:eastAsia="仿宋_GB2312" w:hAnsi="&amp;quot" w:cs="仿宋_GB2312" w:hint="eastAsia"/>
          <w:kern w:val="0"/>
          <w:sz w:val="32"/>
          <w:szCs w:val="32"/>
        </w:rPr>
        <w:t>万元</w:t>
      </w:r>
      <w:r w:rsidRPr="0059587F">
        <w:rPr>
          <w:rFonts w:ascii="仿宋_GB2312" w:eastAsia="仿宋_GB2312" w:hAnsi="&amp;quot" w:cs="仿宋_GB2312"/>
          <w:kern w:val="0"/>
          <w:sz w:val="32"/>
          <w:szCs w:val="32"/>
        </w:rPr>
        <w:t>/</w:t>
      </w:r>
      <w:r w:rsidRPr="0059587F">
        <w:rPr>
          <w:rFonts w:ascii="仿宋_GB2312" w:eastAsia="仿宋_GB2312" w:hAnsi="&amp;quot" w:cs="仿宋_GB2312" w:hint="eastAsia"/>
          <w:kern w:val="0"/>
          <w:sz w:val="32"/>
          <w:szCs w:val="32"/>
        </w:rPr>
        <w:t>项，创业实践项目平均支持经费不低于</w:t>
      </w:r>
      <w:r w:rsidRPr="0059587F">
        <w:rPr>
          <w:rFonts w:ascii="仿宋_GB2312" w:eastAsia="仿宋_GB2312" w:hAnsi="&amp;quot" w:cs="仿宋_GB2312"/>
          <w:kern w:val="0"/>
          <w:sz w:val="32"/>
          <w:szCs w:val="32"/>
        </w:rPr>
        <w:t>10</w:t>
      </w:r>
      <w:r w:rsidRPr="0059587F">
        <w:rPr>
          <w:rFonts w:ascii="仿宋_GB2312" w:eastAsia="仿宋_GB2312" w:hAnsi="&amp;quot" w:cs="仿宋_GB2312" w:hint="eastAsia"/>
          <w:kern w:val="0"/>
          <w:sz w:val="32"/>
          <w:szCs w:val="32"/>
        </w:rPr>
        <w:t>万元</w:t>
      </w:r>
      <w:r w:rsidRPr="0059587F">
        <w:rPr>
          <w:rFonts w:ascii="仿宋_GB2312" w:eastAsia="仿宋_GB2312" w:hAnsi="&amp;quot" w:cs="仿宋_GB2312"/>
          <w:kern w:val="0"/>
          <w:sz w:val="32"/>
          <w:szCs w:val="32"/>
        </w:rPr>
        <w:t>/</w:t>
      </w:r>
      <w:r w:rsidRPr="0059587F">
        <w:rPr>
          <w:rFonts w:ascii="仿宋_GB2312" w:eastAsia="仿宋_GB2312" w:hAnsi="&amp;quot" w:cs="仿宋_GB2312" w:hint="eastAsia"/>
          <w:kern w:val="0"/>
          <w:sz w:val="32"/>
          <w:szCs w:val="32"/>
        </w:rPr>
        <w:t>项。高校可根据学科专业特点，确定项目资助额度标准。</w:t>
      </w:r>
    </w:p>
    <w:p w:rsidR="00A17978" w:rsidRPr="0059587F" w:rsidRDefault="00A17978" w:rsidP="00536744">
      <w:pPr>
        <w:widowControl/>
        <w:snapToGrid w:val="0"/>
        <w:spacing w:line="560" w:lineRule="exact"/>
        <w:ind w:firstLineChars="200" w:firstLine="31680"/>
        <w:rPr>
          <w:rFonts w:ascii="黑体" w:eastAsia="黑体" w:hAnsi="黑体" w:cs="Times New Roman"/>
          <w:kern w:val="0"/>
          <w:sz w:val="32"/>
          <w:szCs w:val="32"/>
        </w:rPr>
      </w:pPr>
      <w:r w:rsidRPr="0059587F">
        <w:rPr>
          <w:rFonts w:ascii="黑体" w:eastAsia="黑体" w:hAnsi="黑体" w:cs="黑体" w:hint="eastAsia"/>
          <w:kern w:val="0"/>
          <w:sz w:val="32"/>
          <w:szCs w:val="32"/>
        </w:rPr>
        <w:t>五、推荐项目参加“青年红色筑梦之旅”活动</w:t>
      </w:r>
    </w:p>
    <w:p w:rsidR="00A17978" w:rsidRPr="0059587F" w:rsidRDefault="00A17978" w:rsidP="00536744">
      <w:pPr>
        <w:widowControl/>
        <w:snapToGrid w:val="0"/>
        <w:spacing w:line="560" w:lineRule="exact"/>
        <w:ind w:firstLineChars="200" w:firstLine="31680"/>
        <w:rPr>
          <w:rFonts w:ascii="仿宋_GB2312" w:eastAsia="仿宋_GB2312" w:hAnsi="&amp;quot" w:cs="Times New Roman"/>
          <w:kern w:val="0"/>
          <w:sz w:val="32"/>
          <w:szCs w:val="32"/>
        </w:rPr>
      </w:pPr>
      <w:r w:rsidRPr="0059587F">
        <w:rPr>
          <w:rFonts w:ascii="仿宋_GB2312" w:eastAsia="仿宋_GB2312" w:hAnsi="&amp;quot" w:cs="仿宋_GB2312" w:hint="eastAsia"/>
          <w:kern w:val="0"/>
          <w:sz w:val="32"/>
          <w:szCs w:val="32"/>
        </w:rPr>
        <w:t>为全面落实习近平总书记给中国“互联网</w:t>
      </w:r>
      <w:r w:rsidRPr="0059587F">
        <w:rPr>
          <w:rFonts w:ascii="仿宋_GB2312" w:eastAsia="仿宋_GB2312" w:hAnsi="&amp;quot" w:cs="仿宋_GB2312"/>
          <w:kern w:val="0"/>
          <w:sz w:val="32"/>
          <w:szCs w:val="32"/>
        </w:rPr>
        <w:t>+</w:t>
      </w:r>
      <w:r w:rsidRPr="0059587F">
        <w:rPr>
          <w:rFonts w:ascii="仿宋_GB2312" w:eastAsia="仿宋_GB2312" w:hAnsi="&amp;quot" w:cs="仿宋_GB2312" w:hint="eastAsia"/>
          <w:kern w:val="0"/>
          <w:sz w:val="32"/>
          <w:szCs w:val="32"/>
        </w:rPr>
        <w:t>”大学生创新创业大赛“青年红色筑梦之旅”大学生的重要回信精神，</w:t>
      </w:r>
      <w:r w:rsidRPr="0059587F">
        <w:rPr>
          <w:rFonts w:ascii="仿宋_GB2312" w:eastAsia="仿宋_GB2312" w:hAnsi="&amp;quot" w:cs="仿宋_GB2312"/>
          <w:kern w:val="0"/>
          <w:sz w:val="32"/>
          <w:szCs w:val="32"/>
        </w:rPr>
        <w:t>2020</w:t>
      </w:r>
      <w:r w:rsidRPr="0059587F">
        <w:rPr>
          <w:rFonts w:ascii="仿宋_GB2312" w:eastAsia="仿宋_GB2312" w:hAnsi="&amp;quot" w:cs="仿宋_GB2312" w:hint="eastAsia"/>
          <w:kern w:val="0"/>
          <w:sz w:val="32"/>
          <w:szCs w:val="32"/>
        </w:rPr>
        <w:t>年教育部将在更大范围、更高层次、更深程度上开展“青年红色筑梦之旅”活动，推动创新创业教育与思想政治教育相融合，创新创业实践与乡村振兴战略、精准扶贫脱贫相结合，打造一堂全国最大的思政课。引导更多青年学生扎根中国大地了解国情民情，在创新创业中增长智慧才干，在艰苦奋斗中锤炼意志品质，为中华民族伟大复兴的中国梦贡献源源不断的青春力量。</w:t>
      </w:r>
    </w:p>
    <w:p w:rsidR="00A17978" w:rsidRPr="0059587F" w:rsidRDefault="00A17978" w:rsidP="00536744">
      <w:pPr>
        <w:widowControl/>
        <w:snapToGrid w:val="0"/>
        <w:spacing w:line="560" w:lineRule="exact"/>
        <w:ind w:firstLineChars="200" w:firstLine="31680"/>
        <w:rPr>
          <w:rFonts w:ascii="仿宋_GB2312" w:eastAsia="仿宋_GB2312" w:hAnsi="&amp;quot" w:cs="Times New Roman"/>
          <w:kern w:val="0"/>
          <w:sz w:val="32"/>
          <w:szCs w:val="32"/>
        </w:rPr>
      </w:pPr>
      <w:r w:rsidRPr="0059587F">
        <w:rPr>
          <w:rFonts w:ascii="仿宋_GB2312" w:eastAsia="仿宋_GB2312" w:hAnsi="&amp;quot" w:cs="仿宋_GB2312" w:hint="eastAsia"/>
          <w:kern w:val="0"/>
          <w:sz w:val="32"/>
          <w:szCs w:val="32"/>
        </w:rPr>
        <w:t>各地各高校要组织与乡村振兴、扶贫脱贫相关的国家级、省级、校级大学生创新创业训练计划项目参加“青年红色筑梦之旅”活动。组织理工、农林、医学、师范、法律、人文社科等各专业大学生以及企业家、社会工作者等，以“科技中国小分队”“健康中国小分队”“幸福中国小分队”“教育中国小分队”“法治中国小分队”“形象中国小分队”“政策宣讲小分队”或项目团队组团等形式，走进革命老区、贫困地区、城乡社区，接受思想洗礼、学习革命精神、传承红色基因，将高校的智力、技术和项目资源辐射到广大农村地区和基层社区，推动当地经济社会建设，助力精准扶贫和乡村振兴。</w:t>
      </w:r>
    </w:p>
    <w:p w:rsidR="00A17978" w:rsidRPr="0059587F" w:rsidRDefault="00A17978" w:rsidP="00536744">
      <w:pPr>
        <w:widowControl/>
        <w:snapToGrid w:val="0"/>
        <w:spacing w:line="560" w:lineRule="exact"/>
        <w:ind w:firstLineChars="200" w:firstLine="31680"/>
        <w:rPr>
          <w:rFonts w:ascii="仿宋_GB2312" w:eastAsia="仿宋_GB2312" w:hAnsi="&amp;quot" w:cs="Times New Roman"/>
          <w:kern w:val="0"/>
          <w:sz w:val="32"/>
          <w:szCs w:val="32"/>
        </w:rPr>
      </w:pPr>
      <w:r w:rsidRPr="0059587F">
        <w:rPr>
          <w:rFonts w:ascii="仿宋_GB2312" w:eastAsia="仿宋_GB2312" w:hAnsi="&amp;quot" w:cs="仿宋_GB2312" w:hint="eastAsia"/>
          <w:kern w:val="0"/>
          <w:sz w:val="32"/>
          <w:szCs w:val="32"/>
        </w:rPr>
        <w:t>参加“青年红色筑梦之旅”活动的项目团队须根据《教育部关于举办第六届中国国际“互联网</w:t>
      </w:r>
      <w:r w:rsidRPr="0059587F">
        <w:rPr>
          <w:rFonts w:ascii="仿宋_GB2312" w:eastAsia="仿宋_GB2312" w:hAnsi="&amp;quot" w:cs="仿宋_GB2312"/>
          <w:kern w:val="0"/>
          <w:sz w:val="32"/>
          <w:szCs w:val="32"/>
        </w:rPr>
        <w:t>+</w:t>
      </w:r>
      <w:r w:rsidRPr="0059587F">
        <w:rPr>
          <w:rFonts w:ascii="仿宋_GB2312" w:eastAsia="仿宋_GB2312" w:hAnsi="&amp;quot" w:cs="仿宋_GB2312" w:hint="eastAsia"/>
          <w:kern w:val="0"/>
          <w:sz w:val="32"/>
          <w:szCs w:val="32"/>
        </w:rPr>
        <w:t>”大学生创新创业大赛的通知》要求，登录全国大学生创业服务网进行报名（网址：</w:t>
      </w:r>
      <w:r w:rsidRPr="0059587F">
        <w:rPr>
          <w:rFonts w:ascii="仿宋_GB2312" w:eastAsia="仿宋_GB2312" w:hAnsi="&amp;quot" w:cs="仿宋_GB2312"/>
          <w:kern w:val="0"/>
          <w:sz w:val="32"/>
          <w:szCs w:val="32"/>
        </w:rPr>
        <w:t>http://cy.ncss.org.cn</w:t>
      </w:r>
      <w:r w:rsidRPr="0059587F">
        <w:rPr>
          <w:rFonts w:ascii="仿宋_GB2312" w:eastAsia="仿宋_GB2312" w:hAnsi="&amp;quot" w:cs="仿宋_GB2312" w:hint="eastAsia"/>
          <w:kern w:val="0"/>
          <w:sz w:val="32"/>
          <w:szCs w:val="32"/>
        </w:rPr>
        <w:t>，具体报名时间及要求详见大赛通知）。</w:t>
      </w:r>
    </w:p>
    <w:p w:rsidR="00A17978" w:rsidRPr="0059587F" w:rsidRDefault="00A17978" w:rsidP="00536744">
      <w:pPr>
        <w:widowControl/>
        <w:snapToGrid w:val="0"/>
        <w:spacing w:line="560" w:lineRule="exact"/>
        <w:ind w:firstLineChars="200" w:firstLine="31680"/>
        <w:rPr>
          <w:rFonts w:ascii="黑体" w:eastAsia="黑体" w:hAnsi="黑体" w:cs="Times New Roman"/>
          <w:kern w:val="0"/>
          <w:sz w:val="32"/>
          <w:szCs w:val="32"/>
        </w:rPr>
      </w:pPr>
      <w:r w:rsidRPr="0059587F">
        <w:rPr>
          <w:rFonts w:ascii="黑体" w:eastAsia="黑体" w:hAnsi="黑体" w:cs="黑体" w:hint="eastAsia"/>
          <w:kern w:val="0"/>
          <w:sz w:val="32"/>
          <w:szCs w:val="32"/>
        </w:rPr>
        <w:t>六、申报产学合作创新创业联合基金项目</w:t>
      </w:r>
    </w:p>
    <w:p w:rsidR="00A17978" w:rsidRPr="0059587F" w:rsidRDefault="00A17978" w:rsidP="00536744">
      <w:pPr>
        <w:widowControl/>
        <w:snapToGrid w:val="0"/>
        <w:spacing w:line="560" w:lineRule="exact"/>
        <w:ind w:firstLineChars="200" w:firstLine="31680"/>
        <w:rPr>
          <w:rFonts w:ascii="仿宋_GB2312" w:eastAsia="仿宋_GB2312" w:hAnsi="&amp;quot" w:cs="Times New Roman"/>
          <w:kern w:val="0"/>
          <w:sz w:val="32"/>
          <w:szCs w:val="32"/>
        </w:rPr>
      </w:pPr>
      <w:r w:rsidRPr="0059587F">
        <w:rPr>
          <w:rFonts w:ascii="仿宋_GB2312" w:eastAsia="仿宋_GB2312" w:hAnsi="&amp;quot" w:cs="仿宋_GB2312" w:hint="eastAsia"/>
          <w:kern w:val="0"/>
          <w:sz w:val="32"/>
          <w:szCs w:val="32"/>
        </w:rPr>
        <w:t>为深化产教融合、产学合作、协同育人，汇聚企业资源支持高校创新创业教育改革，我司每年组织有关企业与高校共同实施产学合作创新创业联合基金项目。高校可根据情况组织</w:t>
      </w:r>
      <w:r>
        <w:rPr>
          <w:rFonts w:ascii="仿宋_GB2312" w:eastAsia="仿宋_GB2312" w:hAnsi="&amp;quot" w:cs="仿宋_GB2312" w:hint="eastAsia"/>
          <w:kern w:val="0"/>
          <w:sz w:val="32"/>
          <w:szCs w:val="32"/>
        </w:rPr>
        <w:t>“</w:t>
      </w:r>
      <w:r w:rsidRPr="0059587F">
        <w:rPr>
          <w:rFonts w:ascii="仿宋_GB2312" w:eastAsia="仿宋_GB2312" w:hAnsi="&amp;quot" w:cs="仿宋_GB2312" w:hint="eastAsia"/>
          <w:kern w:val="0"/>
          <w:sz w:val="32"/>
          <w:szCs w:val="32"/>
        </w:rPr>
        <w:t>国创计划</w:t>
      </w:r>
      <w:r>
        <w:rPr>
          <w:rFonts w:ascii="仿宋_GB2312" w:eastAsia="仿宋_GB2312" w:hAnsi="&amp;quot" w:cs="仿宋_GB2312" w:hint="eastAsia"/>
          <w:kern w:val="0"/>
          <w:sz w:val="32"/>
          <w:szCs w:val="32"/>
        </w:rPr>
        <w:t>”</w:t>
      </w:r>
      <w:r w:rsidRPr="0059587F">
        <w:rPr>
          <w:rFonts w:ascii="仿宋_GB2312" w:eastAsia="仿宋_GB2312" w:hAnsi="&amp;quot" w:cs="仿宋_GB2312" w:hint="eastAsia"/>
          <w:kern w:val="0"/>
          <w:sz w:val="32"/>
          <w:szCs w:val="32"/>
        </w:rPr>
        <w:t>项目学生向企业申报（项目指南将在教育部高等教育司主页上另行发布）。</w:t>
      </w:r>
    </w:p>
    <w:p w:rsidR="00A17978" w:rsidRPr="0059587F" w:rsidRDefault="00A17978" w:rsidP="007F33C1">
      <w:pPr>
        <w:widowControl/>
        <w:snapToGrid w:val="0"/>
        <w:spacing w:line="560" w:lineRule="exact"/>
        <w:ind w:firstLineChars="200" w:firstLine="31680"/>
        <w:rPr>
          <w:rFonts w:ascii="黑体" w:eastAsia="黑体" w:hAnsi="黑体" w:cs="Times New Roman"/>
          <w:kern w:val="0"/>
          <w:sz w:val="32"/>
          <w:szCs w:val="32"/>
        </w:rPr>
      </w:pPr>
      <w:bookmarkStart w:id="6" w:name="_Hlk35178837"/>
      <w:r w:rsidRPr="0059587F">
        <w:rPr>
          <w:rFonts w:ascii="黑体" w:eastAsia="黑体" w:hAnsi="黑体" w:cs="黑体" w:hint="eastAsia"/>
          <w:kern w:val="0"/>
          <w:sz w:val="32"/>
          <w:szCs w:val="32"/>
        </w:rPr>
        <w:t>七、联系方式</w:t>
      </w:r>
    </w:p>
    <w:p w:rsidR="00A17978" w:rsidRPr="0059587F" w:rsidRDefault="00A17978" w:rsidP="00536744">
      <w:pPr>
        <w:widowControl/>
        <w:snapToGrid w:val="0"/>
        <w:spacing w:line="560" w:lineRule="exact"/>
        <w:ind w:firstLineChars="200" w:firstLine="31680"/>
        <w:rPr>
          <w:rFonts w:ascii="仿宋_GB2312" w:eastAsia="仿宋_GB2312" w:hAnsi="&amp;quot" w:cs="Times New Roman"/>
          <w:kern w:val="0"/>
          <w:sz w:val="32"/>
          <w:szCs w:val="32"/>
        </w:rPr>
      </w:pPr>
      <w:r w:rsidRPr="0059587F">
        <w:rPr>
          <w:rFonts w:ascii="仿宋_GB2312" w:eastAsia="仿宋_GB2312" w:hAnsi="&amp;quot" w:cs="仿宋_GB2312" w:hint="eastAsia"/>
          <w:kern w:val="0"/>
          <w:sz w:val="32"/>
          <w:szCs w:val="32"/>
        </w:rPr>
        <w:t>联系人：教育部高等教育司理工处徐源</w:t>
      </w:r>
    </w:p>
    <w:p w:rsidR="00A17978" w:rsidRPr="0059587F" w:rsidRDefault="00A17978" w:rsidP="00536744">
      <w:pPr>
        <w:widowControl/>
        <w:snapToGrid w:val="0"/>
        <w:spacing w:line="560" w:lineRule="exact"/>
        <w:ind w:firstLineChars="200" w:firstLine="31680"/>
        <w:rPr>
          <w:rFonts w:ascii="仿宋_GB2312" w:eastAsia="仿宋_GB2312" w:hAnsi="&amp;quot" w:cs="仿宋_GB2312"/>
          <w:kern w:val="0"/>
          <w:sz w:val="32"/>
          <w:szCs w:val="32"/>
        </w:rPr>
      </w:pPr>
      <w:r w:rsidRPr="0059587F">
        <w:rPr>
          <w:rFonts w:ascii="仿宋_GB2312" w:eastAsia="仿宋_GB2312" w:hAnsi="&amp;quot" w:cs="仿宋_GB2312" w:hint="eastAsia"/>
          <w:kern w:val="0"/>
          <w:sz w:val="32"/>
          <w:szCs w:val="32"/>
        </w:rPr>
        <w:t>电话：</w:t>
      </w:r>
      <w:r w:rsidRPr="0059587F">
        <w:rPr>
          <w:rFonts w:ascii="仿宋_GB2312" w:eastAsia="仿宋_GB2312" w:hAnsi="&amp;quot" w:cs="仿宋_GB2312"/>
          <w:kern w:val="0"/>
          <w:sz w:val="32"/>
          <w:szCs w:val="32"/>
        </w:rPr>
        <w:t>010-66096262</w:t>
      </w:r>
      <w:r w:rsidRPr="0059587F">
        <w:rPr>
          <w:rFonts w:ascii="仿宋_GB2312" w:eastAsia="仿宋_GB2312" w:hAnsi="&amp;quot" w:cs="仿宋_GB2312" w:hint="eastAsia"/>
          <w:kern w:val="0"/>
          <w:sz w:val="32"/>
          <w:szCs w:val="32"/>
        </w:rPr>
        <w:t>，传真：</w:t>
      </w:r>
      <w:r w:rsidRPr="0059587F">
        <w:rPr>
          <w:rFonts w:ascii="仿宋_GB2312" w:eastAsia="仿宋_GB2312" w:hAnsi="&amp;quot" w:cs="仿宋_GB2312"/>
          <w:kern w:val="0"/>
          <w:sz w:val="32"/>
          <w:szCs w:val="32"/>
        </w:rPr>
        <w:t>010-66020758</w:t>
      </w:r>
    </w:p>
    <w:p w:rsidR="00A17978" w:rsidRPr="0059587F" w:rsidRDefault="00A17978" w:rsidP="00536744">
      <w:pPr>
        <w:widowControl/>
        <w:snapToGrid w:val="0"/>
        <w:spacing w:line="560" w:lineRule="exact"/>
        <w:ind w:firstLineChars="200" w:firstLine="31680"/>
        <w:rPr>
          <w:rFonts w:ascii="仿宋_GB2312" w:eastAsia="仿宋_GB2312" w:hAnsi="&amp;quot" w:cs="Times New Roman"/>
          <w:kern w:val="0"/>
          <w:sz w:val="32"/>
          <w:szCs w:val="32"/>
        </w:rPr>
      </w:pPr>
      <w:r w:rsidRPr="0059587F">
        <w:rPr>
          <w:rFonts w:ascii="仿宋_GB2312" w:eastAsia="仿宋_GB2312" w:hAnsi="&amp;quot" w:cs="仿宋_GB2312" w:hint="eastAsia"/>
          <w:kern w:val="0"/>
          <w:sz w:val="32"/>
          <w:szCs w:val="32"/>
        </w:rPr>
        <w:t>地址：北京市西单大木仓胡同</w:t>
      </w:r>
      <w:r w:rsidRPr="0059587F">
        <w:rPr>
          <w:rFonts w:ascii="仿宋_GB2312" w:eastAsia="仿宋_GB2312" w:hAnsi="&amp;quot" w:cs="仿宋_GB2312"/>
          <w:kern w:val="0"/>
          <w:sz w:val="32"/>
          <w:szCs w:val="32"/>
        </w:rPr>
        <w:t>37</w:t>
      </w:r>
      <w:r w:rsidRPr="0059587F">
        <w:rPr>
          <w:rFonts w:ascii="仿宋_GB2312" w:eastAsia="仿宋_GB2312" w:hAnsi="&amp;quot" w:cs="仿宋_GB2312" w:hint="eastAsia"/>
          <w:kern w:val="0"/>
          <w:sz w:val="32"/>
          <w:szCs w:val="32"/>
        </w:rPr>
        <w:t>号</w:t>
      </w:r>
    </w:p>
    <w:p w:rsidR="00A17978" w:rsidRPr="0059587F" w:rsidRDefault="00A17978" w:rsidP="00536744">
      <w:pPr>
        <w:widowControl/>
        <w:snapToGrid w:val="0"/>
        <w:spacing w:line="560" w:lineRule="exact"/>
        <w:ind w:firstLineChars="200" w:firstLine="31680"/>
        <w:rPr>
          <w:rFonts w:ascii="仿宋_GB2312" w:eastAsia="仿宋_GB2312" w:hAnsi="&amp;quot" w:cs="仿宋_GB2312"/>
          <w:kern w:val="0"/>
          <w:sz w:val="32"/>
          <w:szCs w:val="32"/>
        </w:rPr>
      </w:pPr>
      <w:r w:rsidRPr="0059587F">
        <w:rPr>
          <w:rFonts w:ascii="仿宋_GB2312" w:eastAsia="仿宋_GB2312" w:hAnsi="&amp;quot" w:cs="仿宋_GB2312" w:hint="eastAsia"/>
          <w:kern w:val="0"/>
          <w:sz w:val="32"/>
          <w:szCs w:val="32"/>
        </w:rPr>
        <w:t>邮编：</w:t>
      </w:r>
      <w:r w:rsidRPr="0059587F">
        <w:rPr>
          <w:rFonts w:ascii="仿宋_GB2312" w:eastAsia="仿宋_GB2312" w:hAnsi="&amp;quot" w:cs="仿宋_GB2312"/>
          <w:kern w:val="0"/>
          <w:sz w:val="32"/>
          <w:szCs w:val="32"/>
        </w:rPr>
        <w:t>100816</w:t>
      </w:r>
    </w:p>
    <w:p w:rsidR="00A17978" w:rsidRPr="0059587F" w:rsidRDefault="00A17978" w:rsidP="007F33C1">
      <w:pPr>
        <w:widowControl/>
        <w:snapToGrid w:val="0"/>
        <w:spacing w:line="560" w:lineRule="exact"/>
        <w:ind w:firstLineChars="200" w:firstLine="31680"/>
        <w:rPr>
          <w:rFonts w:ascii="仿宋_GB2312" w:eastAsia="仿宋_GB2312" w:hAnsi="&amp;quot" w:cs="仿宋_GB2312"/>
          <w:kern w:val="0"/>
          <w:sz w:val="32"/>
          <w:szCs w:val="32"/>
        </w:rPr>
      </w:pPr>
      <w:r w:rsidRPr="0059587F">
        <w:rPr>
          <w:rFonts w:ascii="仿宋_GB2312" w:eastAsia="仿宋_GB2312" w:hAnsi="&amp;quot" w:cs="仿宋_GB2312" w:hint="eastAsia"/>
          <w:kern w:val="0"/>
          <w:sz w:val="32"/>
          <w:szCs w:val="32"/>
        </w:rPr>
        <w:t>邮箱：</w:t>
      </w:r>
      <w:r w:rsidRPr="0059587F">
        <w:rPr>
          <w:rFonts w:ascii="仿宋_GB2312" w:eastAsia="仿宋_GB2312" w:hAnsi="&amp;quot" w:cs="仿宋_GB2312"/>
          <w:kern w:val="0"/>
          <w:sz w:val="32"/>
          <w:szCs w:val="32"/>
        </w:rPr>
        <w:t>xuyuan@moe.edu.cn</w:t>
      </w:r>
    </w:p>
    <w:bookmarkEnd w:id="6"/>
    <w:p w:rsidR="00A17978" w:rsidRPr="0059587F" w:rsidRDefault="00A17978" w:rsidP="00536744">
      <w:pPr>
        <w:widowControl/>
        <w:snapToGrid w:val="0"/>
        <w:spacing w:line="560" w:lineRule="exact"/>
        <w:ind w:firstLineChars="200" w:firstLine="31680"/>
        <w:rPr>
          <w:rFonts w:ascii="仿宋_GB2312" w:eastAsia="仿宋_GB2312" w:hAnsi="&amp;quot" w:cs="Times New Roman"/>
          <w:kern w:val="0"/>
          <w:sz w:val="32"/>
          <w:szCs w:val="32"/>
        </w:rPr>
      </w:pPr>
    </w:p>
    <w:p w:rsidR="00A17978" w:rsidRPr="0059587F" w:rsidRDefault="00A17978" w:rsidP="00536744">
      <w:pPr>
        <w:widowControl/>
        <w:snapToGrid w:val="0"/>
        <w:spacing w:line="560" w:lineRule="exact"/>
        <w:ind w:firstLineChars="200" w:firstLine="31680"/>
        <w:rPr>
          <w:rFonts w:ascii="仿宋_GB2312" w:eastAsia="仿宋_GB2312" w:hAnsi="&amp;quot" w:cs="Times New Roman"/>
          <w:kern w:val="0"/>
          <w:sz w:val="32"/>
          <w:szCs w:val="32"/>
        </w:rPr>
      </w:pPr>
      <w:r w:rsidRPr="0059587F">
        <w:rPr>
          <w:rFonts w:ascii="仿宋_GB2312" w:eastAsia="仿宋_GB2312" w:hAnsi="&amp;quot" w:cs="仿宋_GB2312" w:hint="eastAsia"/>
          <w:kern w:val="0"/>
          <w:sz w:val="32"/>
          <w:szCs w:val="32"/>
        </w:rPr>
        <w:t>附件：</w:t>
      </w:r>
      <w:r>
        <w:rPr>
          <w:rFonts w:ascii="仿宋_GB2312" w:eastAsia="仿宋_GB2312" w:hAnsi="&amp;quot" w:cs="仿宋_GB2312"/>
          <w:kern w:val="0"/>
          <w:sz w:val="32"/>
          <w:szCs w:val="32"/>
        </w:rPr>
        <w:t>1</w:t>
      </w:r>
      <w:r w:rsidRPr="0059587F">
        <w:rPr>
          <w:rFonts w:ascii="仿宋_GB2312" w:eastAsia="仿宋_GB2312" w:hAnsi="&amp;quot" w:cs="仿宋_GB2312"/>
          <w:kern w:val="0"/>
          <w:sz w:val="32"/>
          <w:szCs w:val="32"/>
        </w:rPr>
        <w:t>.2020</w:t>
      </w:r>
      <w:r w:rsidRPr="0059587F">
        <w:rPr>
          <w:rFonts w:ascii="仿宋_GB2312" w:eastAsia="仿宋_GB2312" w:hAnsi="&amp;quot" w:cs="仿宋_GB2312" w:hint="eastAsia"/>
          <w:kern w:val="0"/>
          <w:sz w:val="32"/>
          <w:szCs w:val="32"/>
        </w:rPr>
        <w:t>年国家级与省级大学生创新创业训练计划</w:t>
      </w:r>
    </w:p>
    <w:p w:rsidR="00A17978" w:rsidRPr="0059587F" w:rsidRDefault="00A17978" w:rsidP="00536744">
      <w:pPr>
        <w:widowControl/>
        <w:snapToGrid w:val="0"/>
        <w:spacing w:line="560" w:lineRule="exact"/>
        <w:ind w:leftChars="607" w:left="31680" w:firstLineChars="200" w:firstLine="31680"/>
        <w:rPr>
          <w:rFonts w:ascii="仿宋_GB2312" w:eastAsia="仿宋_GB2312" w:hAnsi="&amp;quot" w:cs="Times New Roman"/>
          <w:kern w:val="0"/>
          <w:sz w:val="32"/>
          <w:szCs w:val="32"/>
        </w:rPr>
      </w:pPr>
      <w:r w:rsidRPr="0059587F">
        <w:rPr>
          <w:rFonts w:ascii="仿宋_GB2312" w:eastAsia="仿宋_GB2312" w:hAnsi="&amp;quot" w:cs="仿宋_GB2312" w:hint="eastAsia"/>
          <w:kern w:val="0"/>
          <w:sz w:val="32"/>
          <w:szCs w:val="32"/>
        </w:rPr>
        <w:t>立项项目汇总表</w:t>
      </w:r>
    </w:p>
    <w:p w:rsidR="00A17978" w:rsidRPr="0059587F" w:rsidRDefault="00A17978" w:rsidP="00536744">
      <w:pPr>
        <w:widowControl/>
        <w:snapToGrid w:val="0"/>
        <w:spacing w:line="560" w:lineRule="exact"/>
        <w:ind w:leftChars="472" w:left="31680" w:firstLineChars="200" w:firstLine="31680"/>
        <w:rPr>
          <w:rFonts w:ascii="仿宋_GB2312" w:eastAsia="仿宋_GB2312" w:hAnsi="&amp;quot" w:cs="Times New Roman"/>
          <w:kern w:val="0"/>
          <w:sz w:val="32"/>
          <w:szCs w:val="32"/>
        </w:rPr>
      </w:pPr>
      <w:r>
        <w:rPr>
          <w:rFonts w:ascii="仿宋_GB2312" w:eastAsia="仿宋_GB2312" w:hAnsi="&amp;quot" w:cs="仿宋_GB2312"/>
          <w:kern w:val="0"/>
          <w:sz w:val="32"/>
          <w:szCs w:val="32"/>
        </w:rPr>
        <w:t>2</w:t>
      </w:r>
      <w:r w:rsidRPr="0059587F">
        <w:rPr>
          <w:rFonts w:ascii="仿宋_GB2312" w:eastAsia="仿宋_GB2312" w:hAnsi="&amp;quot" w:cs="仿宋_GB2312"/>
          <w:kern w:val="0"/>
          <w:sz w:val="32"/>
          <w:szCs w:val="32"/>
        </w:rPr>
        <w:t>.2020</w:t>
      </w:r>
      <w:r w:rsidRPr="0059587F">
        <w:rPr>
          <w:rFonts w:ascii="仿宋_GB2312" w:eastAsia="仿宋_GB2312" w:hAnsi="&amp;quot" w:cs="仿宋_GB2312" w:hint="eastAsia"/>
          <w:kern w:val="0"/>
          <w:sz w:val="32"/>
          <w:szCs w:val="32"/>
        </w:rPr>
        <w:t>年大学生创新创业训练计划立项情况数据</w:t>
      </w:r>
    </w:p>
    <w:p w:rsidR="00A17978" w:rsidRPr="0059587F" w:rsidRDefault="00A17978" w:rsidP="00536744">
      <w:pPr>
        <w:widowControl/>
        <w:snapToGrid w:val="0"/>
        <w:spacing w:line="560" w:lineRule="exact"/>
        <w:ind w:leftChars="675" w:left="31680" w:firstLineChars="177" w:firstLine="31680"/>
        <w:rPr>
          <w:rFonts w:ascii="仿宋_GB2312" w:eastAsia="仿宋_GB2312" w:hAnsi="&amp;quot" w:cs="Times New Roman"/>
          <w:kern w:val="0"/>
          <w:sz w:val="32"/>
          <w:szCs w:val="32"/>
        </w:rPr>
      </w:pPr>
      <w:r w:rsidRPr="0059587F">
        <w:rPr>
          <w:rFonts w:ascii="仿宋_GB2312" w:eastAsia="仿宋_GB2312" w:hAnsi="&amp;quot" w:cs="仿宋_GB2312" w:hint="eastAsia"/>
          <w:kern w:val="0"/>
          <w:sz w:val="32"/>
          <w:szCs w:val="32"/>
        </w:rPr>
        <w:t>统计表</w:t>
      </w:r>
    </w:p>
    <w:p w:rsidR="00A17978" w:rsidRPr="0059587F" w:rsidRDefault="00A17978" w:rsidP="00536744">
      <w:pPr>
        <w:widowControl/>
        <w:snapToGrid w:val="0"/>
        <w:spacing w:line="560" w:lineRule="exact"/>
        <w:ind w:firstLineChars="200" w:firstLine="31680"/>
        <w:jc w:val="left"/>
        <w:rPr>
          <w:rFonts w:ascii="仿宋_GB2312" w:eastAsia="仿宋_GB2312" w:hAnsi="&amp;quot" w:cs="Times New Roman"/>
          <w:kern w:val="0"/>
          <w:sz w:val="32"/>
          <w:szCs w:val="32"/>
        </w:rPr>
      </w:pPr>
    </w:p>
    <w:p w:rsidR="00A17978" w:rsidRPr="0059587F" w:rsidRDefault="00A17978" w:rsidP="00536744">
      <w:pPr>
        <w:widowControl/>
        <w:snapToGrid w:val="0"/>
        <w:spacing w:line="560" w:lineRule="exact"/>
        <w:ind w:firstLineChars="200" w:firstLine="31680"/>
        <w:jc w:val="left"/>
        <w:rPr>
          <w:rFonts w:ascii="仿宋_GB2312" w:eastAsia="仿宋_GB2312" w:hAnsi="&amp;quot" w:cs="Times New Roman"/>
          <w:kern w:val="0"/>
          <w:sz w:val="32"/>
          <w:szCs w:val="32"/>
        </w:rPr>
      </w:pPr>
    </w:p>
    <w:p w:rsidR="00A17978" w:rsidRPr="0059587F" w:rsidRDefault="00A17978" w:rsidP="00536744">
      <w:pPr>
        <w:widowControl/>
        <w:snapToGrid w:val="0"/>
        <w:spacing w:line="560" w:lineRule="exact"/>
        <w:ind w:rightChars="800" w:right="31680"/>
        <w:jc w:val="right"/>
        <w:rPr>
          <w:rFonts w:ascii="仿宋_GB2312" w:eastAsia="仿宋_GB2312" w:hAnsi="&amp;quot" w:cs="Times New Roman"/>
          <w:kern w:val="0"/>
          <w:sz w:val="32"/>
          <w:szCs w:val="32"/>
        </w:rPr>
      </w:pPr>
      <w:r w:rsidRPr="0059587F">
        <w:rPr>
          <w:rFonts w:ascii="仿宋_GB2312" w:eastAsia="仿宋_GB2312" w:hAnsi="&amp;quot" w:cs="仿宋_GB2312" w:hint="eastAsia"/>
          <w:kern w:val="0"/>
          <w:sz w:val="32"/>
          <w:szCs w:val="32"/>
        </w:rPr>
        <w:t>教育部高等教育司</w:t>
      </w:r>
    </w:p>
    <w:p w:rsidR="00A17978" w:rsidRDefault="00A17978" w:rsidP="00536744">
      <w:pPr>
        <w:widowControl/>
        <w:snapToGrid w:val="0"/>
        <w:spacing w:line="560" w:lineRule="exact"/>
        <w:ind w:rightChars="800" w:right="31680"/>
        <w:jc w:val="right"/>
        <w:rPr>
          <w:rFonts w:ascii="仿宋_GB2312" w:eastAsia="仿宋_GB2312" w:hAnsi="&amp;quot" w:cs="Times New Roman"/>
          <w:kern w:val="0"/>
          <w:sz w:val="32"/>
          <w:szCs w:val="32"/>
        </w:rPr>
      </w:pPr>
      <w:r w:rsidRPr="0059587F">
        <w:rPr>
          <w:rFonts w:ascii="仿宋_GB2312" w:eastAsia="仿宋_GB2312" w:hAnsi="&amp;quot" w:cs="仿宋_GB2312"/>
          <w:kern w:val="0"/>
          <w:sz w:val="32"/>
          <w:szCs w:val="32"/>
        </w:rPr>
        <w:t>2020</w:t>
      </w:r>
      <w:r w:rsidRPr="0059587F">
        <w:rPr>
          <w:rFonts w:ascii="仿宋_GB2312" w:eastAsia="仿宋_GB2312" w:hAnsi="&amp;quot" w:cs="仿宋_GB2312" w:hint="eastAsia"/>
          <w:kern w:val="0"/>
          <w:sz w:val="32"/>
          <w:szCs w:val="32"/>
        </w:rPr>
        <w:t>年</w:t>
      </w:r>
      <w:r>
        <w:rPr>
          <w:rFonts w:ascii="仿宋_GB2312" w:eastAsia="仿宋_GB2312" w:hAnsi="&amp;quot" w:cs="仿宋_GB2312"/>
          <w:kern w:val="0"/>
          <w:sz w:val="32"/>
          <w:szCs w:val="32"/>
        </w:rPr>
        <w:t>5</w:t>
      </w:r>
      <w:r w:rsidRPr="0059587F">
        <w:rPr>
          <w:rFonts w:ascii="仿宋_GB2312" w:eastAsia="仿宋_GB2312" w:hAnsi="&amp;quot" w:cs="仿宋_GB2312" w:hint="eastAsia"/>
          <w:kern w:val="0"/>
          <w:sz w:val="32"/>
          <w:szCs w:val="32"/>
        </w:rPr>
        <w:t>月</w:t>
      </w:r>
      <w:r>
        <w:rPr>
          <w:rFonts w:ascii="仿宋_GB2312" w:eastAsia="仿宋_GB2312" w:hAnsi="&amp;quot" w:cs="仿宋_GB2312"/>
          <w:kern w:val="0"/>
          <w:sz w:val="32"/>
          <w:szCs w:val="32"/>
        </w:rPr>
        <w:t>8</w:t>
      </w:r>
      <w:r w:rsidRPr="0059587F">
        <w:rPr>
          <w:rFonts w:ascii="仿宋_GB2312" w:eastAsia="仿宋_GB2312" w:hAnsi="&amp;quot" w:cs="仿宋_GB2312" w:hint="eastAsia"/>
          <w:kern w:val="0"/>
          <w:sz w:val="32"/>
          <w:szCs w:val="32"/>
        </w:rPr>
        <w:t>日</w:t>
      </w:r>
    </w:p>
    <w:p w:rsidR="00A17978" w:rsidRPr="0059587F" w:rsidRDefault="00A17978" w:rsidP="00536744">
      <w:pPr>
        <w:widowControl/>
        <w:snapToGrid w:val="0"/>
        <w:spacing w:line="560" w:lineRule="exact"/>
        <w:ind w:rightChars="400" w:right="31680" w:firstLineChars="200" w:firstLine="31680"/>
        <w:jc w:val="left"/>
        <w:rPr>
          <w:rFonts w:ascii="仿宋_GB2312" w:eastAsia="仿宋_GB2312" w:cs="Times New Roman"/>
          <w:sz w:val="32"/>
          <w:szCs w:val="32"/>
        </w:rPr>
      </w:pPr>
      <w:r>
        <w:rPr>
          <w:rFonts w:ascii="仿宋_GB2312" w:eastAsia="仿宋_GB2312" w:cs="仿宋_GB2312" w:hint="eastAsia"/>
          <w:sz w:val="32"/>
          <w:szCs w:val="32"/>
        </w:rPr>
        <w:t>（此件为主动公开）</w:t>
      </w:r>
    </w:p>
    <w:sectPr w:rsidR="00A17978" w:rsidRPr="0059587F" w:rsidSect="00536744">
      <w:footerReference w:type="even" r:id="rId7"/>
      <w:footerReference w:type="default" r:id="rId8"/>
      <w:pgSz w:w="11906" w:h="16838"/>
      <w:pgMar w:top="1440" w:right="1706" w:bottom="1440" w:left="1600"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7978" w:rsidRDefault="00A17978" w:rsidP="007E7632">
      <w:pPr>
        <w:rPr>
          <w:rFonts w:cs="Times New Roman"/>
        </w:rPr>
      </w:pPr>
      <w:r>
        <w:rPr>
          <w:rFonts w:cs="Times New Roman"/>
        </w:rPr>
        <w:separator/>
      </w:r>
    </w:p>
  </w:endnote>
  <w:endnote w:type="continuationSeparator" w:id="0">
    <w:p w:rsidR="00A17978" w:rsidRDefault="00A17978" w:rsidP="007E7632">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Arial Unicode MS"/>
    <w:panose1 w:val="02010600030101010101"/>
    <w:charset w:val="86"/>
    <w:family w:val="auto"/>
    <w:pitch w:val="variable"/>
    <w:sig w:usb0="A00002BF" w:usb1="38CF7CFA" w:usb2="00000016" w:usb3="00000000" w:csb0="0004000F" w:csb1="00000000"/>
  </w:font>
  <w:font w:name="仿宋_GB2312">
    <w:altName w:val="Arial Unicode MS"/>
    <w:panose1 w:val="02010609030101010101"/>
    <w:charset w:val="86"/>
    <w:family w:val="modern"/>
    <w:pitch w:val="fixed"/>
    <w:sig w:usb0="00000001" w:usb1="080E0000" w:usb2="00000010" w:usb3="00000000" w:csb0="00040000" w:csb1="00000000"/>
  </w:font>
  <w:font w:name="&amp;quot">
    <w:altName w:val="Times New Roman"/>
    <w:panose1 w:val="00000000000000000000"/>
    <w:charset w:val="00"/>
    <w:family w:val="roman"/>
    <w:notTrueType/>
    <w:pitch w:val="default"/>
    <w:sig w:usb0="00000003" w:usb1="00000000" w:usb2="00000000" w:usb3="00000000" w:csb0="00000001" w:csb1="00000000"/>
  </w:font>
  <w:font w:name="方正小标宋简体">
    <w:altName w:val="Arial Unicode MS"/>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Arial Unicode MS"/>
    <w:panose1 w:val="02010609030101010101"/>
    <w:charset w:val="86"/>
    <w:family w:val="modern"/>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7978" w:rsidRPr="00536744" w:rsidRDefault="00A17978" w:rsidP="00536744">
    <w:pPr>
      <w:pStyle w:val="Footer"/>
      <w:framePr w:wrap="auto" w:vAnchor="text" w:hAnchor="margin" w:xAlign="outside" w:y="1"/>
      <w:rPr>
        <w:rStyle w:val="PageNumber"/>
        <w:rFonts w:ascii="方正仿宋_GBK" w:eastAsia="方正仿宋_GBK" w:cs="Times New Roman"/>
        <w:sz w:val="28"/>
        <w:szCs w:val="28"/>
      </w:rPr>
    </w:pPr>
    <w:r w:rsidRPr="00536744">
      <w:rPr>
        <w:rStyle w:val="PageNumber"/>
        <w:rFonts w:ascii="方正仿宋_GBK" w:eastAsia="方正仿宋_GBK" w:cs="方正仿宋_GBK"/>
        <w:sz w:val="28"/>
        <w:szCs w:val="28"/>
      </w:rPr>
      <w:fldChar w:fldCharType="begin"/>
    </w:r>
    <w:r w:rsidRPr="00536744">
      <w:rPr>
        <w:rStyle w:val="PageNumber"/>
        <w:rFonts w:ascii="方正仿宋_GBK" w:eastAsia="方正仿宋_GBK" w:cs="方正仿宋_GBK"/>
        <w:sz w:val="28"/>
        <w:szCs w:val="28"/>
      </w:rPr>
      <w:instrText xml:space="preserve">PAGE  </w:instrText>
    </w:r>
    <w:r w:rsidRPr="00536744">
      <w:rPr>
        <w:rStyle w:val="PageNumber"/>
        <w:rFonts w:ascii="方正仿宋_GBK" w:eastAsia="方正仿宋_GBK" w:cs="方正仿宋_GBK"/>
        <w:sz w:val="28"/>
        <w:szCs w:val="28"/>
      </w:rPr>
      <w:fldChar w:fldCharType="separate"/>
    </w:r>
    <w:r>
      <w:rPr>
        <w:rStyle w:val="PageNumber"/>
        <w:rFonts w:ascii="方正仿宋_GBK" w:eastAsia="方正仿宋_GBK" w:cs="方正仿宋_GBK"/>
        <w:noProof/>
        <w:sz w:val="28"/>
        <w:szCs w:val="28"/>
      </w:rPr>
      <w:t>- 4 -</w:t>
    </w:r>
    <w:r w:rsidRPr="00536744">
      <w:rPr>
        <w:rStyle w:val="PageNumber"/>
        <w:rFonts w:ascii="方正仿宋_GBK" w:eastAsia="方正仿宋_GBK" w:cs="方正仿宋_GBK"/>
        <w:sz w:val="28"/>
        <w:szCs w:val="28"/>
      </w:rPr>
      <w:fldChar w:fldCharType="end"/>
    </w:r>
  </w:p>
  <w:p w:rsidR="00A17978" w:rsidRDefault="00A17978" w:rsidP="00536744">
    <w:pPr>
      <w:pStyle w:val="Footer"/>
      <w:ind w:right="360" w:firstLine="360"/>
      <w:rPr>
        <w:rFonts w:cs="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7978" w:rsidRPr="00536744" w:rsidRDefault="00A17978" w:rsidP="00536744">
    <w:pPr>
      <w:pStyle w:val="Footer"/>
      <w:framePr w:wrap="auto" w:vAnchor="text" w:hAnchor="margin" w:xAlign="outside" w:y="1"/>
      <w:rPr>
        <w:rStyle w:val="PageNumber"/>
        <w:rFonts w:ascii="方正仿宋_GBK" w:eastAsia="方正仿宋_GBK" w:cs="Times New Roman"/>
        <w:sz w:val="28"/>
        <w:szCs w:val="28"/>
      </w:rPr>
    </w:pPr>
    <w:r w:rsidRPr="00536744">
      <w:rPr>
        <w:rStyle w:val="PageNumber"/>
        <w:rFonts w:ascii="方正仿宋_GBK" w:eastAsia="方正仿宋_GBK" w:cs="方正仿宋_GBK"/>
        <w:sz w:val="28"/>
        <w:szCs w:val="28"/>
      </w:rPr>
      <w:fldChar w:fldCharType="begin"/>
    </w:r>
    <w:r w:rsidRPr="00536744">
      <w:rPr>
        <w:rStyle w:val="PageNumber"/>
        <w:rFonts w:ascii="方正仿宋_GBK" w:eastAsia="方正仿宋_GBK" w:cs="方正仿宋_GBK"/>
        <w:sz w:val="28"/>
        <w:szCs w:val="28"/>
      </w:rPr>
      <w:instrText xml:space="preserve">PAGE  </w:instrText>
    </w:r>
    <w:r w:rsidRPr="00536744">
      <w:rPr>
        <w:rStyle w:val="PageNumber"/>
        <w:rFonts w:ascii="方正仿宋_GBK" w:eastAsia="方正仿宋_GBK" w:cs="方正仿宋_GBK"/>
        <w:sz w:val="28"/>
        <w:szCs w:val="28"/>
      </w:rPr>
      <w:fldChar w:fldCharType="separate"/>
    </w:r>
    <w:r>
      <w:rPr>
        <w:rStyle w:val="PageNumber"/>
        <w:rFonts w:ascii="方正仿宋_GBK" w:eastAsia="方正仿宋_GBK" w:cs="方正仿宋_GBK"/>
        <w:noProof/>
        <w:sz w:val="28"/>
        <w:szCs w:val="28"/>
      </w:rPr>
      <w:t>- 5 -</w:t>
    </w:r>
    <w:r w:rsidRPr="00536744">
      <w:rPr>
        <w:rStyle w:val="PageNumber"/>
        <w:rFonts w:ascii="方正仿宋_GBK" w:eastAsia="方正仿宋_GBK" w:cs="方正仿宋_GBK"/>
        <w:sz w:val="28"/>
        <w:szCs w:val="28"/>
      </w:rPr>
      <w:fldChar w:fldCharType="end"/>
    </w:r>
  </w:p>
  <w:p w:rsidR="00A17978" w:rsidRDefault="00A17978" w:rsidP="00536744">
    <w:pPr>
      <w:pStyle w:val="Footer"/>
      <w:ind w:right="360" w:firstLine="360"/>
      <w:rPr>
        <w:rFonts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7978" w:rsidRDefault="00A17978" w:rsidP="007E7632">
      <w:pPr>
        <w:rPr>
          <w:rFonts w:cs="Times New Roman"/>
        </w:rPr>
      </w:pPr>
      <w:r>
        <w:rPr>
          <w:rFonts w:cs="Times New Roman"/>
        </w:rPr>
        <w:separator/>
      </w:r>
    </w:p>
  </w:footnote>
  <w:footnote w:type="continuationSeparator" w:id="0">
    <w:p w:rsidR="00A17978" w:rsidRDefault="00A17978" w:rsidP="007E7632">
      <w:pPr>
        <w:rPr>
          <w:rFonts w:cs="Times New Roman"/>
        </w:rPr>
      </w:pPr>
      <w:r>
        <w:rPr>
          <w:rFonts w:cs="Times New Roman"/>
        </w:rP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F8588E"/>
    <w:multiLevelType w:val="hybridMultilevel"/>
    <w:tmpl w:val="9AE4976A"/>
    <w:lvl w:ilvl="0" w:tplc="3C642388">
      <w:numFmt w:val="bullet"/>
      <w:lvlText w:val="—"/>
      <w:lvlJc w:val="left"/>
      <w:pPr>
        <w:ind w:left="8760" w:hanging="360"/>
      </w:pPr>
      <w:rPr>
        <w:rFonts w:ascii="宋体" w:eastAsia="宋体" w:hAnsi="宋体" w:hint="eastAsia"/>
      </w:rPr>
    </w:lvl>
    <w:lvl w:ilvl="1" w:tplc="04090003">
      <w:start w:val="1"/>
      <w:numFmt w:val="bullet"/>
      <w:lvlText w:val=""/>
      <w:lvlJc w:val="left"/>
      <w:pPr>
        <w:ind w:left="9240" w:hanging="420"/>
      </w:pPr>
      <w:rPr>
        <w:rFonts w:ascii="Wingdings" w:hAnsi="Wingdings" w:hint="default"/>
      </w:rPr>
    </w:lvl>
    <w:lvl w:ilvl="2" w:tplc="04090005">
      <w:start w:val="1"/>
      <w:numFmt w:val="bullet"/>
      <w:lvlText w:val=""/>
      <w:lvlJc w:val="left"/>
      <w:pPr>
        <w:ind w:left="9660" w:hanging="420"/>
      </w:pPr>
      <w:rPr>
        <w:rFonts w:ascii="Wingdings" w:hAnsi="Wingdings" w:cs="Wingdings" w:hint="default"/>
      </w:rPr>
    </w:lvl>
    <w:lvl w:ilvl="3" w:tplc="04090001">
      <w:start w:val="1"/>
      <w:numFmt w:val="bullet"/>
      <w:lvlText w:val=""/>
      <w:lvlJc w:val="left"/>
      <w:pPr>
        <w:ind w:left="10080" w:hanging="420"/>
      </w:pPr>
      <w:rPr>
        <w:rFonts w:ascii="Wingdings" w:hAnsi="Wingdings" w:cs="Wingdings" w:hint="default"/>
      </w:rPr>
    </w:lvl>
    <w:lvl w:ilvl="4" w:tplc="04090003">
      <w:start w:val="1"/>
      <w:numFmt w:val="bullet"/>
      <w:lvlText w:val=""/>
      <w:lvlJc w:val="left"/>
      <w:pPr>
        <w:ind w:left="10500" w:hanging="420"/>
      </w:pPr>
      <w:rPr>
        <w:rFonts w:ascii="Wingdings" w:hAnsi="Wingdings" w:cs="Wingdings" w:hint="default"/>
      </w:rPr>
    </w:lvl>
    <w:lvl w:ilvl="5" w:tplc="04090005">
      <w:start w:val="1"/>
      <w:numFmt w:val="bullet"/>
      <w:lvlText w:val=""/>
      <w:lvlJc w:val="left"/>
      <w:pPr>
        <w:ind w:left="10920" w:hanging="420"/>
      </w:pPr>
      <w:rPr>
        <w:rFonts w:ascii="Wingdings" w:hAnsi="Wingdings" w:cs="Wingdings" w:hint="default"/>
      </w:rPr>
    </w:lvl>
    <w:lvl w:ilvl="6" w:tplc="04090001">
      <w:start w:val="1"/>
      <w:numFmt w:val="bullet"/>
      <w:lvlText w:val=""/>
      <w:lvlJc w:val="left"/>
      <w:pPr>
        <w:ind w:left="11340" w:hanging="420"/>
      </w:pPr>
      <w:rPr>
        <w:rFonts w:ascii="Wingdings" w:hAnsi="Wingdings" w:cs="Wingdings" w:hint="default"/>
      </w:rPr>
    </w:lvl>
    <w:lvl w:ilvl="7" w:tplc="04090003">
      <w:start w:val="1"/>
      <w:numFmt w:val="bullet"/>
      <w:lvlText w:val=""/>
      <w:lvlJc w:val="left"/>
      <w:pPr>
        <w:ind w:left="11760" w:hanging="420"/>
      </w:pPr>
      <w:rPr>
        <w:rFonts w:ascii="Wingdings" w:hAnsi="Wingdings" w:cs="Wingdings" w:hint="default"/>
      </w:rPr>
    </w:lvl>
    <w:lvl w:ilvl="8" w:tplc="04090005">
      <w:start w:val="1"/>
      <w:numFmt w:val="bullet"/>
      <w:lvlText w:val=""/>
      <w:lvlJc w:val="left"/>
      <w:pPr>
        <w:ind w:left="12180" w:hanging="420"/>
      </w:pPr>
      <w:rPr>
        <w:rFonts w:ascii="Wingdings" w:hAnsi="Wingdings" w:cs="Wingdings" w:hint="default"/>
      </w:rPr>
    </w:lvl>
  </w:abstractNum>
  <w:abstractNum w:abstractNumId="1">
    <w:nsid w:val="6BA69C74"/>
    <w:multiLevelType w:val="singleLevel"/>
    <w:tmpl w:val="6BA69C74"/>
    <w:lvl w:ilvl="0">
      <w:start w:val="2"/>
      <w:numFmt w:val="decimal"/>
      <w:suff w:val="space"/>
      <w:lvlText w:val="%1."/>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evenAndOddHeader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34221"/>
    <w:rsid w:val="000001D6"/>
    <w:rsid w:val="000208DF"/>
    <w:rsid w:val="00024954"/>
    <w:rsid w:val="000C1046"/>
    <w:rsid w:val="000F43A0"/>
    <w:rsid w:val="001B55F5"/>
    <w:rsid w:val="001B7991"/>
    <w:rsid w:val="001C541A"/>
    <w:rsid w:val="001E7125"/>
    <w:rsid w:val="002232E7"/>
    <w:rsid w:val="002D55F0"/>
    <w:rsid w:val="002E64DE"/>
    <w:rsid w:val="002F6FB1"/>
    <w:rsid w:val="00334221"/>
    <w:rsid w:val="0038141C"/>
    <w:rsid w:val="003D53E6"/>
    <w:rsid w:val="00415C9A"/>
    <w:rsid w:val="004273DD"/>
    <w:rsid w:val="00453975"/>
    <w:rsid w:val="004C7104"/>
    <w:rsid w:val="004D21CD"/>
    <w:rsid w:val="00524F3B"/>
    <w:rsid w:val="00536744"/>
    <w:rsid w:val="0056369B"/>
    <w:rsid w:val="005657E0"/>
    <w:rsid w:val="005717C8"/>
    <w:rsid w:val="0059587F"/>
    <w:rsid w:val="005D5BFD"/>
    <w:rsid w:val="00626C10"/>
    <w:rsid w:val="006763EF"/>
    <w:rsid w:val="006D698A"/>
    <w:rsid w:val="006E4615"/>
    <w:rsid w:val="006E7CCC"/>
    <w:rsid w:val="00734381"/>
    <w:rsid w:val="007B2352"/>
    <w:rsid w:val="007E7632"/>
    <w:rsid w:val="007F33C1"/>
    <w:rsid w:val="00874707"/>
    <w:rsid w:val="008A26FB"/>
    <w:rsid w:val="008A63C6"/>
    <w:rsid w:val="009D79A5"/>
    <w:rsid w:val="00A17978"/>
    <w:rsid w:val="00A94EEC"/>
    <w:rsid w:val="00AB43EE"/>
    <w:rsid w:val="00AC4745"/>
    <w:rsid w:val="00AE1800"/>
    <w:rsid w:val="00B72492"/>
    <w:rsid w:val="00B8440D"/>
    <w:rsid w:val="00B85B5F"/>
    <w:rsid w:val="00BC7DD5"/>
    <w:rsid w:val="00BE5361"/>
    <w:rsid w:val="00C47B9F"/>
    <w:rsid w:val="00C733BE"/>
    <w:rsid w:val="00CC0DF1"/>
    <w:rsid w:val="00CF729C"/>
    <w:rsid w:val="00D5712D"/>
    <w:rsid w:val="00D742AF"/>
    <w:rsid w:val="00DD565B"/>
    <w:rsid w:val="00E043E3"/>
    <w:rsid w:val="00E22AC0"/>
    <w:rsid w:val="00E46609"/>
    <w:rsid w:val="00EC68F0"/>
    <w:rsid w:val="00EF7F0A"/>
    <w:rsid w:val="00F3249B"/>
    <w:rsid w:val="00F534C3"/>
    <w:rsid w:val="00F720F2"/>
    <w:rsid w:val="00FE7320"/>
    <w:rsid w:val="01A42590"/>
    <w:rsid w:val="0D2305D0"/>
    <w:rsid w:val="37076F20"/>
    <w:rsid w:val="4C293414"/>
    <w:rsid w:val="4D564A53"/>
    <w:rsid w:val="63F02DC3"/>
    <w:rsid w:val="67053EC9"/>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等线" w:eastAsia="等线" w:hAnsi="等线"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7991"/>
    <w:pPr>
      <w:widowControl w:val="0"/>
      <w:jc w:val="both"/>
    </w:pPr>
    <w:rPr>
      <w:rFonts w:cs="等线"/>
      <w:szCs w:val="21"/>
    </w:rPr>
  </w:style>
  <w:style w:type="paragraph" w:styleId="Heading1">
    <w:name w:val="heading 1"/>
    <w:basedOn w:val="Normal"/>
    <w:next w:val="Normal"/>
    <w:link w:val="Heading1Char"/>
    <w:uiPriority w:val="99"/>
    <w:qFormat/>
    <w:rsid w:val="001B7991"/>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B7991"/>
    <w:rPr>
      <w:rFonts w:ascii="宋体" w:eastAsia="宋体" w:hAnsi="宋体" w:cs="宋体"/>
      <w:b/>
      <w:bCs/>
      <w:kern w:val="36"/>
      <w:sz w:val="48"/>
      <w:szCs w:val="48"/>
    </w:rPr>
  </w:style>
  <w:style w:type="paragraph" w:styleId="NormalWeb">
    <w:name w:val="Normal (Web)"/>
    <w:basedOn w:val="Normal"/>
    <w:uiPriority w:val="99"/>
    <w:semiHidden/>
    <w:rsid w:val="001B7991"/>
    <w:pPr>
      <w:widowControl/>
      <w:spacing w:before="100" w:beforeAutospacing="1" w:after="100" w:afterAutospacing="1"/>
      <w:jc w:val="left"/>
    </w:pPr>
    <w:rPr>
      <w:rFonts w:ascii="宋体" w:eastAsia="宋体" w:hAnsi="宋体" w:cs="宋体"/>
      <w:kern w:val="0"/>
      <w:sz w:val="24"/>
      <w:szCs w:val="24"/>
    </w:rPr>
  </w:style>
  <w:style w:type="character" w:styleId="Strong">
    <w:name w:val="Strong"/>
    <w:basedOn w:val="DefaultParagraphFont"/>
    <w:uiPriority w:val="99"/>
    <w:qFormat/>
    <w:rsid w:val="001B7991"/>
    <w:rPr>
      <w:b/>
      <w:bCs/>
    </w:rPr>
  </w:style>
  <w:style w:type="character" w:styleId="Hyperlink">
    <w:name w:val="Hyperlink"/>
    <w:basedOn w:val="DefaultParagraphFont"/>
    <w:uiPriority w:val="99"/>
    <w:rsid w:val="001B7991"/>
    <w:rPr>
      <w:color w:val="0000FF"/>
      <w:u w:val="single"/>
    </w:rPr>
  </w:style>
  <w:style w:type="paragraph" w:styleId="Header">
    <w:name w:val="header"/>
    <w:basedOn w:val="Normal"/>
    <w:link w:val="HeaderChar"/>
    <w:uiPriority w:val="99"/>
    <w:rsid w:val="007E7632"/>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7E7632"/>
    <w:rPr>
      <w:kern w:val="2"/>
      <w:sz w:val="18"/>
      <w:szCs w:val="18"/>
    </w:rPr>
  </w:style>
  <w:style w:type="paragraph" w:styleId="Footer">
    <w:name w:val="footer"/>
    <w:basedOn w:val="Normal"/>
    <w:link w:val="FooterChar"/>
    <w:uiPriority w:val="99"/>
    <w:rsid w:val="007E7632"/>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7E7632"/>
    <w:rPr>
      <w:kern w:val="2"/>
      <w:sz w:val="18"/>
      <w:szCs w:val="18"/>
    </w:rPr>
  </w:style>
  <w:style w:type="character" w:customStyle="1" w:styleId="1">
    <w:name w:val="未处理的提及1"/>
    <w:basedOn w:val="DefaultParagraphFont"/>
    <w:uiPriority w:val="99"/>
    <w:semiHidden/>
    <w:rsid w:val="00FE7320"/>
    <w:rPr>
      <w:color w:val="auto"/>
      <w:shd w:val="clear" w:color="auto" w:fill="auto"/>
    </w:rPr>
  </w:style>
  <w:style w:type="paragraph" w:styleId="BalloonText">
    <w:name w:val="Balloon Text"/>
    <w:basedOn w:val="Normal"/>
    <w:link w:val="BalloonTextChar"/>
    <w:uiPriority w:val="99"/>
    <w:semiHidden/>
    <w:rsid w:val="003D53E6"/>
    <w:rPr>
      <w:sz w:val="18"/>
      <w:szCs w:val="18"/>
    </w:rPr>
  </w:style>
  <w:style w:type="character" w:customStyle="1" w:styleId="BalloonTextChar">
    <w:name w:val="Balloon Text Char"/>
    <w:basedOn w:val="DefaultParagraphFont"/>
    <w:link w:val="BalloonText"/>
    <w:uiPriority w:val="99"/>
    <w:semiHidden/>
    <w:locked/>
    <w:rsid w:val="003D53E6"/>
    <w:rPr>
      <w:kern w:val="2"/>
      <w:sz w:val="18"/>
      <w:szCs w:val="18"/>
    </w:rPr>
  </w:style>
  <w:style w:type="character" w:styleId="PageNumber">
    <w:name w:val="page number"/>
    <w:basedOn w:val="DefaultParagraphFont"/>
    <w:uiPriority w:val="99"/>
    <w:rsid w:val="0053674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320</TotalTime>
  <Pages>5</Pages>
  <Words>337</Words>
  <Characters>1925</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 ZHIJUN</dc:creator>
  <cp:keywords/>
  <dc:description/>
  <cp:lastModifiedBy>JYT</cp:lastModifiedBy>
  <cp:revision>2</cp:revision>
  <cp:lastPrinted>2020-05-11T10:34:00Z</cp:lastPrinted>
  <dcterms:created xsi:type="dcterms:W3CDTF">2020-03-04T02:44:00Z</dcterms:created>
  <dcterms:modified xsi:type="dcterms:W3CDTF">2020-05-18T02:43:00Z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