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72" w:rsidRDefault="00BB40A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安徽艺术学院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春季学期思政课无纸化</w:t>
      </w:r>
      <w:r>
        <w:rPr>
          <w:b/>
          <w:bCs/>
          <w:sz w:val="36"/>
          <w:szCs w:val="36"/>
        </w:rPr>
        <w:t>考试</w:t>
      </w:r>
    </w:p>
    <w:p w:rsidR="003C3072" w:rsidRDefault="00BB40A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注意事项与操作说明</w:t>
      </w:r>
      <w:r>
        <w:rPr>
          <w:b/>
          <w:bCs/>
          <w:sz w:val="36"/>
          <w:szCs w:val="36"/>
        </w:rPr>
        <w:t>（手机端）</w:t>
      </w:r>
    </w:p>
    <w:p w:rsidR="003C3072" w:rsidRDefault="00BB40AA"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考试注意事项</w:t>
      </w:r>
      <w:r>
        <w:rPr>
          <w:rFonts w:hint="eastAsia"/>
          <w:b/>
          <w:bCs/>
          <w:color w:val="FF0000"/>
          <w:sz w:val="32"/>
          <w:szCs w:val="32"/>
        </w:rPr>
        <w:t>：</w:t>
      </w:r>
    </w:p>
    <w:p w:rsidR="003C3072" w:rsidRDefault="00BB40AA">
      <w:pPr>
        <w:numPr>
          <w:ilvl w:val="0"/>
          <w:numId w:val="1"/>
        </w:num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本着诚信考试原则，参加考试的考试不准携带两个手机进考场，也不准使用其他电子设备</w:t>
      </w: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32"/>
        </w:rPr>
        <w:t>查找或携带答案。</w:t>
      </w:r>
    </w:p>
    <w:p w:rsidR="003C3072" w:rsidRDefault="00BB40AA">
      <w:pPr>
        <w:numPr>
          <w:ilvl w:val="0"/>
          <w:numId w:val="1"/>
        </w:num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考试</w:t>
      </w:r>
      <w:r>
        <w:rPr>
          <w:rFonts w:hint="eastAsia"/>
          <w:b/>
          <w:bCs/>
          <w:color w:val="FF0000"/>
          <w:sz w:val="32"/>
          <w:szCs w:val="32"/>
        </w:rPr>
        <w:t>过程中不准手机</w:t>
      </w:r>
      <w:r>
        <w:rPr>
          <w:rFonts w:hint="eastAsia"/>
          <w:b/>
          <w:bCs/>
          <w:color w:val="FF0000"/>
          <w:sz w:val="32"/>
          <w:szCs w:val="32"/>
        </w:rPr>
        <w:t>切屏，</w:t>
      </w:r>
      <w:r>
        <w:rPr>
          <w:rFonts w:hint="eastAsia"/>
          <w:b/>
          <w:bCs/>
          <w:color w:val="FF0000"/>
          <w:sz w:val="32"/>
          <w:szCs w:val="32"/>
        </w:rPr>
        <w:t>考试开始后禁止查看或回复信息、接打电话，</w:t>
      </w:r>
      <w:r>
        <w:rPr>
          <w:rFonts w:hint="eastAsia"/>
          <w:b/>
          <w:bCs/>
          <w:color w:val="FF0000"/>
          <w:sz w:val="32"/>
          <w:szCs w:val="32"/>
        </w:rPr>
        <w:t>切屏次数后台会记录，</w:t>
      </w:r>
      <w:r>
        <w:rPr>
          <w:rFonts w:hint="eastAsia"/>
          <w:b/>
          <w:bCs/>
          <w:color w:val="FF0000"/>
          <w:sz w:val="32"/>
          <w:szCs w:val="32"/>
        </w:rPr>
        <w:t>切屏</w:t>
      </w:r>
      <w:r>
        <w:rPr>
          <w:rFonts w:hint="eastAsia"/>
          <w:b/>
          <w:bCs/>
          <w:color w:val="FF0000"/>
          <w:sz w:val="32"/>
          <w:szCs w:val="32"/>
        </w:rPr>
        <w:t>3</w:t>
      </w:r>
      <w:r>
        <w:rPr>
          <w:rFonts w:hint="eastAsia"/>
          <w:b/>
          <w:bCs/>
          <w:color w:val="FF0000"/>
          <w:sz w:val="32"/>
          <w:szCs w:val="32"/>
        </w:rPr>
        <w:t>次及以上视为作弊</w:t>
      </w:r>
      <w:r>
        <w:rPr>
          <w:rFonts w:hint="eastAsia"/>
          <w:b/>
          <w:bCs/>
          <w:color w:val="FF0000"/>
          <w:sz w:val="32"/>
          <w:szCs w:val="32"/>
        </w:rPr>
        <w:t>。</w:t>
      </w:r>
    </w:p>
    <w:p w:rsidR="003C3072" w:rsidRDefault="00BB40AA">
      <w:pPr>
        <w:numPr>
          <w:ilvl w:val="0"/>
          <w:numId w:val="1"/>
        </w:num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考试期间考生之间不准交头接耳，有</w:t>
      </w:r>
      <w:r>
        <w:rPr>
          <w:rFonts w:hint="eastAsia"/>
          <w:b/>
          <w:bCs/>
          <w:color w:val="FF0000"/>
          <w:sz w:val="32"/>
          <w:szCs w:val="32"/>
        </w:rPr>
        <w:t>作弊</w:t>
      </w:r>
      <w:r>
        <w:rPr>
          <w:rFonts w:hint="eastAsia"/>
          <w:b/>
          <w:bCs/>
          <w:color w:val="FF0000"/>
          <w:sz w:val="32"/>
          <w:szCs w:val="32"/>
        </w:rPr>
        <w:t>行为的监考</w:t>
      </w:r>
      <w:r w:rsidR="00C23BAC">
        <w:rPr>
          <w:rFonts w:hint="eastAsia"/>
          <w:b/>
          <w:bCs/>
          <w:color w:val="FF0000"/>
          <w:sz w:val="32"/>
          <w:szCs w:val="32"/>
        </w:rPr>
        <w:t>教师有</w:t>
      </w:r>
      <w:r>
        <w:rPr>
          <w:rFonts w:hint="eastAsia"/>
          <w:b/>
          <w:bCs/>
          <w:color w:val="FF0000"/>
          <w:sz w:val="32"/>
          <w:szCs w:val="32"/>
        </w:rPr>
        <w:t>权强制学生交卷。</w:t>
      </w:r>
      <w:r>
        <w:rPr>
          <w:rFonts w:hint="eastAsia"/>
          <w:b/>
          <w:bCs/>
          <w:color w:val="FF0000"/>
          <w:sz w:val="32"/>
          <w:szCs w:val="32"/>
        </w:rPr>
        <w:t>如</w:t>
      </w:r>
      <w:r>
        <w:rPr>
          <w:rFonts w:hint="eastAsia"/>
          <w:b/>
          <w:bCs/>
          <w:color w:val="FF0000"/>
          <w:sz w:val="32"/>
          <w:szCs w:val="32"/>
        </w:rPr>
        <w:t>有</w:t>
      </w:r>
      <w:r>
        <w:rPr>
          <w:rFonts w:hint="eastAsia"/>
          <w:b/>
          <w:bCs/>
          <w:color w:val="FF0000"/>
          <w:sz w:val="32"/>
          <w:szCs w:val="32"/>
        </w:rPr>
        <w:t>操作问题请及时</w:t>
      </w:r>
      <w:r>
        <w:rPr>
          <w:rFonts w:hint="eastAsia"/>
          <w:b/>
          <w:bCs/>
          <w:color w:val="FF0000"/>
          <w:sz w:val="32"/>
          <w:szCs w:val="32"/>
        </w:rPr>
        <w:t>举手</w:t>
      </w:r>
      <w:r>
        <w:rPr>
          <w:rFonts w:hint="eastAsia"/>
          <w:b/>
          <w:bCs/>
          <w:color w:val="FF0000"/>
          <w:sz w:val="32"/>
          <w:szCs w:val="32"/>
        </w:rPr>
        <w:t>报告</w:t>
      </w:r>
      <w:r>
        <w:rPr>
          <w:rFonts w:hint="eastAsia"/>
          <w:b/>
          <w:bCs/>
          <w:color w:val="FF0000"/>
          <w:sz w:val="32"/>
          <w:szCs w:val="32"/>
        </w:rPr>
        <w:t>现场</w:t>
      </w:r>
      <w:r>
        <w:rPr>
          <w:rFonts w:hint="eastAsia"/>
          <w:b/>
          <w:bCs/>
          <w:color w:val="FF0000"/>
          <w:sz w:val="32"/>
          <w:szCs w:val="32"/>
        </w:rPr>
        <w:t>监考老师</w:t>
      </w:r>
      <w:r>
        <w:rPr>
          <w:rFonts w:hint="eastAsia"/>
          <w:b/>
          <w:bCs/>
          <w:color w:val="FF0000"/>
          <w:sz w:val="32"/>
          <w:szCs w:val="32"/>
        </w:rPr>
        <w:t>，由老师联络平台技术人员现场解决</w:t>
      </w:r>
      <w:r w:rsidR="00C23BAC">
        <w:rPr>
          <w:rFonts w:hint="eastAsia"/>
          <w:b/>
          <w:bCs/>
          <w:color w:val="FF0000"/>
          <w:sz w:val="32"/>
          <w:szCs w:val="32"/>
        </w:rPr>
        <w:t>（模拟考试时，遇到监考老师解决不了的操作问题，</w:t>
      </w:r>
      <w:r w:rsidR="00C23BAC" w:rsidRPr="00C23BAC">
        <w:rPr>
          <w:rFonts w:hint="eastAsia"/>
          <w:b/>
          <w:bCs/>
          <w:color w:val="FF0000"/>
          <w:sz w:val="32"/>
          <w:szCs w:val="32"/>
        </w:rPr>
        <w:t>学生</w:t>
      </w:r>
      <w:r w:rsidR="00C23BAC">
        <w:rPr>
          <w:rFonts w:hint="eastAsia"/>
          <w:b/>
          <w:bCs/>
          <w:color w:val="FF0000"/>
          <w:sz w:val="32"/>
          <w:szCs w:val="32"/>
        </w:rPr>
        <w:t>可</w:t>
      </w:r>
      <w:r w:rsidR="00C23BAC" w:rsidRPr="00C23BAC">
        <w:rPr>
          <w:rFonts w:hint="eastAsia"/>
          <w:b/>
          <w:bCs/>
          <w:color w:val="FF0000"/>
          <w:sz w:val="32"/>
          <w:szCs w:val="32"/>
        </w:rPr>
        <w:t>去备用教室</w:t>
      </w:r>
      <w:r w:rsidR="00C23BAC" w:rsidRPr="00C23BAC">
        <w:rPr>
          <w:rFonts w:hint="eastAsia"/>
          <w:b/>
          <w:bCs/>
          <w:color w:val="FF0000"/>
          <w:sz w:val="32"/>
          <w:szCs w:val="32"/>
        </w:rPr>
        <w:t>218</w:t>
      </w:r>
      <w:r w:rsidR="00C23BAC" w:rsidRPr="00C23BAC">
        <w:rPr>
          <w:rFonts w:hint="eastAsia"/>
          <w:b/>
          <w:bCs/>
          <w:color w:val="FF0000"/>
          <w:sz w:val="32"/>
          <w:szCs w:val="32"/>
        </w:rPr>
        <w:t>请求技术员帮助</w:t>
      </w:r>
      <w:r w:rsidR="00C23BAC">
        <w:rPr>
          <w:rFonts w:hint="eastAsia"/>
          <w:b/>
          <w:bCs/>
          <w:color w:val="FF0000"/>
          <w:sz w:val="32"/>
          <w:szCs w:val="32"/>
        </w:rPr>
        <w:t>）</w:t>
      </w:r>
      <w:r>
        <w:rPr>
          <w:rFonts w:hint="eastAsia"/>
          <w:b/>
          <w:bCs/>
          <w:color w:val="FF0000"/>
          <w:sz w:val="32"/>
          <w:szCs w:val="32"/>
        </w:rPr>
        <w:t>。</w:t>
      </w:r>
    </w:p>
    <w:p w:rsidR="003C3072" w:rsidRDefault="00BB40AA">
      <w:pPr>
        <w:numPr>
          <w:ilvl w:val="0"/>
          <w:numId w:val="1"/>
        </w:num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考生在考试过程中须打开手机的前后摄像头（系统会提示操作，允许即可），考试开始前系统会进行人脸识别，考试中实时监控考生答题状态。</w:t>
      </w:r>
    </w:p>
    <w:p w:rsidR="003C3072" w:rsidRDefault="003C3072"/>
    <w:p w:rsidR="003C3072" w:rsidRDefault="00BB40AA">
      <w:pPr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安装登录</w:t>
      </w:r>
    </w:p>
    <w:p w:rsidR="003C3072" w:rsidRDefault="00BB40AA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安装</w:t>
      </w:r>
    </w:p>
    <w:p w:rsidR="003C3072" w:rsidRDefault="00BB40AA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  <w:lang/>
        </w:rPr>
      </w:pPr>
      <w:r>
        <w:rPr>
          <w:rFonts w:hint="eastAsia"/>
          <w:sz w:val="28"/>
          <w:szCs w:val="28"/>
        </w:rPr>
        <w:t>安徽艺术学院</w:t>
      </w:r>
      <w:r>
        <w:rPr>
          <w:rFonts w:hint="eastAsia"/>
          <w:sz w:val="28"/>
          <w:szCs w:val="28"/>
        </w:rPr>
        <w:t>思政</w:t>
      </w:r>
      <w:r>
        <w:rPr>
          <w:sz w:val="28"/>
          <w:szCs w:val="28"/>
        </w:rPr>
        <w:t>线上考试系统支持</w:t>
      </w:r>
      <w:r>
        <w:rPr>
          <w:rFonts w:ascii="宋体" w:eastAsia="宋体" w:hAnsi="宋体" w:cs="Times New Roman" w:hint="eastAsia"/>
          <w:sz w:val="28"/>
          <w:szCs w:val="28"/>
          <w:lang/>
        </w:rPr>
        <w:t>Android</w:t>
      </w:r>
      <w:r>
        <w:rPr>
          <w:rFonts w:ascii="宋体" w:eastAsia="宋体" w:hAnsi="宋体" w:cs="Times New Roman" w:hint="eastAsia"/>
          <w:sz w:val="28"/>
          <w:szCs w:val="28"/>
          <w:lang/>
        </w:rPr>
        <w:t>和</w:t>
      </w:r>
      <w:r>
        <w:rPr>
          <w:rFonts w:ascii="宋体" w:eastAsia="宋体" w:hAnsi="宋体" w:cs="Times New Roman" w:hint="eastAsia"/>
          <w:sz w:val="28"/>
          <w:szCs w:val="28"/>
          <w:lang/>
        </w:rPr>
        <w:t>IOS</w:t>
      </w:r>
      <w:r>
        <w:rPr>
          <w:rFonts w:ascii="宋体" w:eastAsia="宋体" w:hAnsi="宋体" w:cs="Times New Roman" w:hint="eastAsia"/>
          <w:sz w:val="28"/>
          <w:szCs w:val="28"/>
          <w:lang/>
        </w:rPr>
        <w:t>两大移动操作系统</w:t>
      </w:r>
      <w:r>
        <w:rPr>
          <w:rFonts w:ascii="宋体" w:eastAsia="宋体" w:hAnsi="宋体" w:cs="Times New Roman"/>
          <w:sz w:val="28"/>
          <w:szCs w:val="28"/>
          <w:lang/>
        </w:rPr>
        <w:t>，可通过以下两种方式下载安装。</w:t>
      </w:r>
    </w:p>
    <w:p w:rsidR="003C3072" w:rsidRDefault="00BB40AA">
      <w:pPr>
        <w:adjustRightInd w:val="0"/>
        <w:snapToGrid w:val="0"/>
        <w:spacing w:line="360" w:lineRule="auto"/>
        <w:jc w:val="left"/>
        <w:rPr>
          <w:rFonts w:ascii="Calibri" w:eastAsia="宋体" w:hAnsi="Calibri" w:cs="Times New Roman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①应用市场搜索“</w:t>
      </w:r>
      <w:r>
        <w:rPr>
          <w:rFonts w:hint="eastAsia"/>
          <w:b/>
          <w:bCs/>
          <w:color w:val="0000FF"/>
          <w:sz w:val="28"/>
          <w:szCs w:val="28"/>
        </w:rPr>
        <w:t>学习通</w:t>
      </w:r>
      <w:r>
        <w:rPr>
          <w:rFonts w:ascii="宋体" w:eastAsia="宋体" w:hAnsi="宋体" w:cs="宋体" w:hint="eastAsia"/>
          <w:sz w:val="28"/>
          <w:szCs w:val="28"/>
          <w:lang/>
        </w:rPr>
        <w:t>”，查找到图标为</w:t>
      </w:r>
      <w:r>
        <w:rPr>
          <w:noProof/>
          <w:sz w:val="28"/>
          <w:szCs w:val="28"/>
        </w:rPr>
        <w:drawing>
          <wp:inline distT="0" distB="0" distL="114300" distR="114300">
            <wp:extent cx="330200" cy="330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  <w:lang/>
        </w:rPr>
        <w:t>的</w:t>
      </w:r>
      <w:r>
        <w:rPr>
          <w:rFonts w:ascii="宋体" w:eastAsia="宋体" w:hAnsi="宋体" w:cs="宋体" w:hint="eastAsia"/>
          <w:sz w:val="28"/>
          <w:szCs w:val="28"/>
          <w:lang/>
        </w:rPr>
        <w:t>App</w:t>
      </w:r>
      <w:r>
        <w:rPr>
          <w:rFonts w:ascii="宋体" w:eastAsia="宋体" w:hAnsi="宋体" w:cs="宋体" w:hint="eastAsia"/>
          <w:sz w:val="28"/>
          <w:szCs w:val="28"/>
          <w:lang/>
        </w:rPr>
        <w:t>，下载并安装。</w:t>
      </w:r>
      <w:hyperlink r:id="rId9" w:anchor="point_4" w:history="1"/>
    </w:p>
    <w:p w:rsidR="003C3072" w:rsidRDefault="00BB40AA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②扫描下面的二维码，跳转到对应链接下载</w:t>
      </w:r>
      <w:r>
        <w:rPr>
          <w:rFonts w:ascii="宋体" w:eastAsia="宋体" w:hAnsi="宋体" w:cs="宋体" w:hint="eastAsia"/>
          <w:sz w:val="28"/>
          <w:szCs w:val="28"/>
          <w:lang/>
        </w:rPr>
        <w:t>App</w:t>
      </w:r>
      <w:r>
        <w:rPr>
          <w:rFonts w:ascii="宋体" w:eastAsia="宋体" w:hAnsi="宋体" w:cs="宋体" w:hint="eastAsia"/>
          <w:sz w:val="28"/>
          <w:szCs w:val="28"/>
          <w:lang/>
        </w:rPr>
        <w:t>并安装（如用微信扫</w:t>
      </w:r>
      <w:r>
        <w:rPr>
          <w:rFonts w:ascii="宋体" w:eastAsia="宋体" w:hAnsi="宋体" w:cs="宋体" w:hint="eastAsia"/>
          <w:sz w:val="28"/>
          <w:szCs w:val="28"/>
          <w:lang/>
        </w:rPr>
        <w:lastRenderedPageBreak/>
        <w:t>描二维码请选择在浏览器打开）</w:t>
      </w:r>
    </w:p>
    <w:p w:rsidR="003C3072" w:rsidRDefault="00BB40AA">
      <w:pPr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832100" cy="26289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3072" w:rsidRDefault="00BB40AA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注意：</w:t>
      </w:r>
      <w:r>
        <w:rPr>
          <w:rFonts w:ascii="宋体" w:eastAsia="宋体" w:hAnsi="宋体" w:cs="宋体" w:hint="eastAsia"/>
          <w:sz w:val="28"/>
          <w:szCs w:val="28"/>
          <w:lang/>
        </w:rPr>
        <w:t>Android</w:t>
      </w:r>
      <w:r>
        <w:rPr>
          <w:rFonts w:ascii="宋体" w:eastAsia="宋体" w:hAnsi="宋体" w:cs="宋体" w:hint="eastAsia"/>
          <w:sz w:val="28"/>
          <w:szCs w:val="28"/>
          <w:lang/>
        </w:rPr>
        <w:t>系统用户通过</w:t>
      </w:r>
      <w:r>
        <w:rPr>
          <w:rFonts w:ascii="宋体" w:eastAsia="宋体" w:hAnsi="宋体" w:cs="宋体"/>
          <w:sz w:val="28"/>
          <w:szCs w:val="28"/>
          <w:lang/>
        </w:rPr>
        <w:t>以上</w:t>
      </w:r>
      <w:r>
        <w:rPr>
          <w:rFonts w:ascii="宋体" w:eastAsia="宋体" w:hAnsi="宋体" w:cs="宋体" w:hint="eastAsia"/>
          <w:sz w:val="28"/>
          <w:szCs w:val="28"/>
          <w:lang/>
        </w:rPr>
        <w:t>两种方式下载安装时若提示“未知应用来源”，请确认继续安装；</w:t>
      </w:r>
      <w:r>
        <w:rPr>
          <w:rFonts w:ascii="宋体" w:eastAsia="宋体" w:hAnsi="宋体" w:cs="宋体" w:hint="eastAsia"/>
          <w:sz w:val="28"/>
          <w:szCs w:val="28"/>
          <w:lang/>
        </w:rPr>
        <w:t>IOS</w:t>
      </w:r>
      <w:r>
        <w:rPr>
          <w:rFonts w:ascii="宋体" w:eastAsia="宋体" w:hAnsi="宋体" w:cs="宋体" w:hint="eastAsia"/>
          <w:sz w:val="28"/>
          <w:szCs w:val="28"/>
          <w:lang/>
        </w:rPr>
        <w:t>系统用户安装时需要动态验证，按照系统提示进行操作即可。</w:t>
      </w:r>
      <w:r>
        <w:rPr>
          <w:rFonts w:ascii="宋体" w:eastAsia="宋体" w:hAnsi="宋体" w:cs="宋体"/>
          <w:sz w:val="28"/>
          <w:szCs w:val="28"/>
          <w:lang/>
        </w:rPr>
        <w:t>（注意：请确保</w:t>
      </w:r>
      <w:r>
        <w:rPr>
          <w:rFonts w:ascii="宋体" w:eastAsia="宋体" w:hAnsi="宋体" w:cs="宋体"/>
          <w:color w:val="FF0000"/>
          <w:sz w:val="28"/>
          <w:szCs w:val="28"/>
          <w:lang/>
        </w:rPr>
        <w:t>学习通</w:t>
      </w:r>
      <w:r>
        <w:rPr>
          <w:rFonts w:ascii="宋体" w:eastAsia="宋体" w:hAnsi="宋体" w:cs="宋体"/>
          <w:color w:val="FF0000"/>
          <w:sz w:val="28"/>
          <w:szCs w:val="28"/>
          <w:lang/>
        </w:rPr>
        <w:t>APP</w:t>
      </w:r>
      <w:r>
        <w:rPr>
          <w:rFonts w:ascii="宋体" w:eastAsia="宋体" w:hAnsi="宋体" w:cs="宋体"/>
          <w:color w:val="FF0000"/>
          <w:sz w:val="28"/>
          <w:szCs w:val="28"/>
          <w:lang/>
        </w:rPr>
        <w:t>版本为</w:t>
      </w:r>
      <w:r>
        <w:rPr>
          <w:rFonts w:ascii="宋体" w:eastAsia="宋体" w:hAnsi="宋体" w:cs="宋体"/>
          <w:color w:val="FF0000"/>
          <w:sz w:val="28"/>
          <w:szCs w:val="28"/>
          <w:lang/>
        </w:rPr>
        <w:t>4.5.6</w:t>
      </w:r>
      <w:r>
        <w:rPr>
          <w:rFonts w:ascii="宋体" w:eastAsia="宋体" w:hAnsi="宋体" w:cs="宋体"/>
          <w:sz w:val="28"/>
          <w:szCs w:val="28"/>
          <w:lang/>
        </w:rPr>
        <w:t>）</w:t>
      </w:r>
    </w:p>
    <w:p w:rsidR="003C3072" w:rsidRDefault="003C3072">
      <w:pPr>
        <w:widowControl/>
        <w:rPr>
          <w:sz w:val="28"/>
          <w:szCs w:val="28"/>
        </w:rPr>
      </w:pPr>
    </w:p>
    <w:p w:rsidR="003C3072" w:rsidRDefault="00BB40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072" w:rsidRDefault="00BB40AA">
      <w:pPr>
        <w:pStyle w:val="p1"/>
        <w:widowControl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kern w:val="2"/>
          <w:sz w:val="28"/>
          <w:szCs w:val="28"/>
        </w:rPr>
        <w:lastRenderedPageBreak/>
        <w:t>2.</w:t>
      </w:r>
      <w:r>
        <w:rPr>
          <w:rFonts w:asciiTheme="minorHAnsi" w:eastAsiaTheme="minorEastAsia" w:hAnsiTheme="minorHAnsi" w:cstheme="minorBidi"/>
          <w:b/>
          <w:bCs/>
          <w:kern w:val="2"/>
          <w:sz w:val="28"/>
          <w:szCs w:val="28"/>
        </w:rPr>
        <w:t>登录学习通</w:t>
      </w:r>
      <w:r>
        <w:rPr>
          <w:sz w:val="28"/>
          <w:szCs w:val="28"/>
        </w:rPr>
        <w:t>（这一步特别注意：</w:t>
      </w:r>
      <w:r>
        <w:rPr>
          <w:b/>
          <w:bCs/>
          <w:sz w:val="28"/>
          <w:szCs w:val="28"/>
        </w:rPr>
        <w:t>千万不要点击</w:t>
      </w:r>
      <w:r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新用户注册</w:t>
      </w:r>
      <w:r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或</w:t>
      </w:r>
      <w:r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手机验证码登录</w:t>
      </w:r>
      <w:r>
        <w:rPr>
          <w:b/>
          <w:bCs/>
          <w:sz w:val="28"/>
          <w:szCs w:val="28"/>
        </w:rPr>
        <w:t>”</w:t>
      </w:r>
      <w:r>
        <w:rPr>
          <w:sz w:val="28"/>
          <w:szCs w:val="28"/>
        </w:rPr>
        <w:t>，直接点击最下方</w:t>
      </w:r>
      <w:r>
        <w:rPr>
          <w:sz w:val="28"/>
          <w:szCs w:val="28"/>
        </w:rPr>
        <w:t>“</w:t>
      </w:r>
      <w:r>
        <w:rPr>
          <w:b/>
          <w:bCs/>
          <w:sz w:val="28"/>
          <w:szCs w:val="28"/>
        </w:rPr>
        <w:t>其他登录方式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。</w:t>
      </w:r>
      <w:r>
        <w:rPr>
          <w:sz w:val="28"/>
          <w:szCs w:val="28"/>
        </w:rPr>
        <w:t>若因</w:t>
      </w:r>
      <w:r>
        <w:rPr>
          <w:sz w:val="28"/>
          <w:szCs w:val="28"/>
        </w:rPr>
        <w:t>此步骤操作有误导致无法收到考试通知，后果自负）</w:t>
      </w:r>
    </w:p>
    <w:p w:rsidR="003C3072" w:rsidRDefault="00BB40AA">
      <w:pPr>
        <w:widowControl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）选择</w:t>
      </w:r>
      <w:r>
        <w:rPr>
          <w:sz w:val="28"/>
          <w:szCs w:val="28"/>
        </w:rPr>
        <w:t>“</w:t>
      </w:r>
      <w:r>
        <w:rPr>
          <w:b/>
          <w:bCs/>
          <w:color w:val="0000FF"/>
          <w:sz w:val="28"/>
          <w:szCs w:val="28"/>
        </w:rPr>
        <w:t>其他登录方式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，依次输入</w:t>
      </w:r>
      <w:r>
        <w:rPr>
          <w:sz w:val="28"/>
          <w:szCs w:val="28"/>
        </w:rPr>
        <w:t>“</w:t>
      </w:r>
      <w:r>
        <w:rPr>
          <w:rFonts w:hint="eastAsia"/>
          <w:color w:val="0000FF"/>
          <w:sz w:val="28"/>
          <w:szCs w:val="28"/>
        </w:rPr>
        <w:t>安徽艺术学院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rFonts w:hint="eastAsia"/>
          <w:color w:val="0000FF"/>
          <w:sz w:val="28"/>
          <w:szCs w:val="28"/>
        </w:rPr>
        <w:t>学</w:t>
      </w:r>
      <w:r>
        <w:rPr>
          <w:color w:val="0000FF"/>
          <w:sz w:val="28"/>
          <w:szCs w:val="28"/>
        </w:rPr>
        <w:t>号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rFonts w:hint="eastAsia"/>
          <w:color w:val="0000FF"/>
          <w:sz w:val="28"/>
          <w:szCs w:val="28"/>
        </w:rPr>
        <w:t>s654321s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字母为小写，之前已登录过学习通并修改密码的同学用修改过的密码登录</w:t>
      </w:r>
      <w:r>
        <w:rPr>
          <w:sz w:val="28"/>
          <w:szCs w:val="28"/>
        </w:rPr>
        <w:t>），点击登录。</w:t>
      </w:r>
    </w:p>
    <w:p w:rsidR="003C3072" w:rsidRDefault="003C3072">
      <w:pPr>
        <w:widowControl/>
        <w:rPr>
          <w:sz w:val="28"/>
          <w:szCs w:val="28"/>
        </w:rPr>
      </w:pPr>
    </w:p>
    <w:p w:rsidR="003C3072" w:rsidRDefault="00BB40AA">
      <w:pPr>
        <w:widowControl/>
      </w:pPr>
      <w:r>
        <w:rPr>
          <w:noProof/>
        </w:rPr>
        <w:drawing>
          <wp:inline distT="0" distB="0" distL="114300" distR="114300">
            <wp:extent cx="2372995" cy="4881245"/>
            <wp:effectExtent l="9525" t="9525" r="17780" b="11430"/>
            <wp:docPr id="5" name="图片 5" descr="C:\Users\Admin\Desktop\考试截图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考试截图\1.png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4881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noProof/>
        </w:rPr>
        <w:drawing>
          <wp:inline distT="0" distB="0" distL="114300" distR="114300">
            <wp:extent cx="2440305" cy="4920615"/>
            <wp:effectExtent l="0" t="0" r="10795" b="6985"/>
            <wp:docPr id="7" name="图片 7" descr="0f42b7c00755d07d22394147bab8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f42b7c00755d07d22394147bab89aa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49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072" w:rsidRDefault="003C3072">
      <w:pPr>
        <w:widowControl/>
        <w:rPr>
          <w:sz w:val="28"/>
          <w:szCs w:val="28"/>
        </w:rPr>
      </w:pPr>
    </w:p>
    <w:p w:rsidR="003C3072" w:rsidRDefault="00BB40AA">
      <w:pPr>
        <w:widowControl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登录后</w:t>
      </w:r>
      <w:r>
        <w:rPr>
          <w:sz w:val="28"/>
          <w:szCs w:val="28"/>
        </w:rPr>
        <w:t>完善</w:t>
      </w: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信息，</w:t>
      </w:r>
      <w:r>
        <w:rPr>
          <w:rFonts w:hint="eastAsia"/>
          <w:sz w:val="28"/>
          <w:szCs w:val="28"/>
        </w:rPr>
        <w:t>输入个人手机号，绑定后方便密码忘记时找回密码</w:t>
      </w:r>
      <w:r>
        <w:rPr>
          <w:sz w:val="28"/>
          <w:szCs w:val="28"/>
        </w:rPr>
        <w:t>！</w:t>
      </w:r>
      <w:r>
        <w:rPr>
          <w:sz w:val="28"/>
          <w:szCs w:val="28"/>
        </w:rPr>
        <w:br w:type="page"/>
      </w:r>
    </w:p>
    <w:p w:rsidR="003C3072" w:rsidRDefault="00BB40AA">
      <w:pPr>
        <w:widowControl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考试</w:t>
      </w:r>
    </w:p>
    <w:p w:rsidR="003C3072" w:rsidRDefault="00BB40AA">
      <w:pPr>
        <w:widowControl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点击最下方</w:t>
      </w:r>
      <w:r>
        <w:rPr>
          <w:sz w:val="28"/>
          <w:szCs w:val="28"/>
        </w:rPr>
        <w:t>“</w:t>
      </w:r>
      <w:r>
        <w:rPr>
          <w:color w:val="0000FF"/>
          <w:sz w:val="28"/>
          <w:szCs w:val="28"/>
        </w:rPr>
        <w:t>消息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，消息栏中选择</w:t>
      </w:r>
      <w:r>
        <w:rPr>
          <w:sz w:val="28"/>
          <w:szCs w:val="28"/>
        </w:rPr>
        <w:t>“</w:t>
      </w:r>
      <w:r>
        <w:rPr>
          <w:color w:val="0000FF"/>
          <w:sz w:val="28"/>
          <w:szCs w:val="28"/>
        </w:rPr>
        <w:t>收件箱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；查找相关</w:t>
      </w:r>
      <w:r>
        <w:rPr>
          <w:sz w:val="28"/>
          <w:szCs w:val="28"/>
        </w:rPr>
        <w:t>“</w:t>
      </w:r>
      <w:r>
        <w:rPr>
          <w:color w:val="0000FF"/>
          <w:sz w:val="28"/>
          <w:szCs w:val="28"/>
        </w:rPr>
        <w:t>考试通知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，点击进入；</w:t>
      </w:r>
    </w:p>
    <w:p w:rsidR="003C3072" w:rsidRDefault="00BB40AA">
      <w:pPr>
        <w:widowControl/>
      </w:pPr>
      <w:r>
        <w:rPr>
          <w:noProof/>
        </w:rPr>
        <w:drawing>
          <wp:inline distT="0" distB="0" distL="114300" distR="114300">
            <wp:extent cx="2446655" cy="5067935"/>
            <wp:effectExtent l="9525" t="9525" r="20320" b="27940"/>
            <wp:docPr id="12" name="图片 8" descr="C:\Users\Admin\Desktop\考试截图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C:\Users\Admin\Desktop\考试截图\4.png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5067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456815" cy="5076825"/>
            <wp:effectExtent l="9525" t="9525" r="10160" b="19050"/>
            <wp:docPr id="13" name="图片 9" descr="C:\Users\Admin\Desktop\考试截图\14.pn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C:\Users\Admin\Desktop\考试截图\14.png1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5076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3072" w:rsidRDefault="003C3072">
      <w:pPr>
        <w:widowControl/>
      </w:pPr>
    </w:p>
    <w:p w:rsidR="003C3072" w:rsidRDefault="00BB40AA">
      <w:pPr>
        <w:widowControl/>
      </w:pPr>
      <w:r>
        <w:br w:type="page"/>
      </w:r>
    </w:p>
    <w:p w:rsidR="003C3072" w:rsidRDefault="00BB40AA">
      <w:pPr>
        <w:widowControl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点击考试按钮，</w:t>
      </w:r>
      <w:r>
        <w:rPr>
          <w:sz w:val="28"/>
          <w:szCs w:val="28"/>
        </w:rPr>
        <w:t>开始考试</w:t>
      </w:r>
      <w:r>
        <w:rPr>
          <w:sz w:val="28"/>
          <w:szCs w:val="28"/>
        </w:rPr>
        <w:t>；</w:t>
      </w:r>
    </w:p>
    <w:p w:rsidR="003C3072" w:rsidRDefault="003C3072">
      <w:pPr>
        <w:widowControl/>
        <w:tabs>
          <w:tab w:val="left" w:pos="6028"/>
        </w:tabs>
      </w:pPr>
      <w:r>
        <w:pict>
          <v:rect id="_x0000_s1026" style="position:absolute;left:0;text-align:left;margin-left:263.55pt;margin-top:90.7pt;width:15.8pt;height:8.75pt;z-index:251660288;v-text-anchor:middle" o:gfxdata="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YR1Tw2QAAAAsBAAAPAAAAAAAAAAEAIAAAACIAAABkcnMvZG93bnJldi54bWxQSwEC&#10;FAAUAAAACACHTuJAH22xdmUCAADzBAAADgAAAAAAAAABACAAAAAoAQAAZHJzL2Uyb0RvYy54bWxQ&#10;SwUGAAAAAAYABgBZAQAA/wUAAAAA&#10;" fillcolor="white [3212]" strokecolor="white [3212]" strokeweight="1pt"/>
        </w:pict>
      </w:r>
      <w:r>
        <w:pict>
          <v:rect id="_x0000_s1027" style="position:absolute;left:0;text-align:left;margin-left:212.35pt;margin-top:79.9pt;width:15.8pt;height:8.75pt;z-index:251659264;v-text-anchor:middle" o:gfxdata="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QxGEnaAAAACwEAAA8AAAAAAAAAAQAgAAAAIgAAAGRycy9k&#10;b3ducmV2LnhtbFBLAQIUABQAAAAIAIdO4kCsL9DXcgIAAP8EAAAOAAAAAAAAAAEAIAAAACkBAABk&#10;cnMvZTJvRG9jLnhtbFBLBQYAAAAABgAGAFkBAAANBgAAAAA=&#10;" fillcolor="white [3212]" strokecolor="white [3212]" strokeweight="1pt"/>
        </w:pict>
      </w:r>
      <w:r w:rsidR="00BB40AA">
        <w:rPr>
          <w:noProof/>
        </w:rPr>
        <w:drawing>
          <wp:inline distT="0" distB="0" distL="114300" distR="114300">
            <wp:extent cx="2490470" cy="5109210"/>
            <wp:effectExtent l="9525" t="9525" r="14605" b="24765"/>
            <wp:docPr id="15" name="图片 11" descr="C:\Users\Admin\Desktop\考试截图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C:\Users\Admin\Desktop\考试截图\5.png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5109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B40AA">
        <w:t xml:space="preserve"> </w:t>
      </w:r>
    </w:p>
    <w:p w:rsidR="003C3072" w:rsidRDefault="003C3072">
      <w:pPr>
        <w:widowControl/>
        <w:tabs>
          <w:tab w:val="left" w:pos="6028"/>
        </w:tabs>
      </w:pPr>
    </w:p>
    <w:p w:rsidR="003C3072" w:rsidRDefault="00BB40AA">
      <w:pPr>
        <w:widowControl/>
        <w:tabs>
          <w:tab w:val="left" w:pos="6028"/>
        </w:tabs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进行人脸识别，并根据系统口令完成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眨眼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等人像采集识别动作，识别成功后点击</w:t>
      </w:r>
      <w:r>
        <w:rPr>
          <w:sz w:val="28"/>
          <w:szCs w:val="28"/>
        </w:rPr>
        <w:t>“‘</w:t>
      </w:r>
      <w:r>
        <w:rPr>
          <w:sz w:val="28"/>
          <w:szCs w:val="28"/>
        </w:rPr>
        <w:t>确认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注意：请保证识别时光线充足</w:t>
      </w:r>
      <w:r>
        <w:rPr>
          <w:rFonts w:hint="eastAsia"/>
          <w:sz w:val="28"/>
          <w:szCs w:val="28"/>
        </w:rPr>
        <w:t>）</w:t>
      </w:r>
    </w:p>
    <w:p w:rsidR="003C3072" w:rsidRDefault="00BB40AA">
      <w:pPr>
        <w:widowControl/>
        <w:tabs>
          <w:tab w:val="left" w:pos="6028"/>
        </w:tabs>
      </w:pPr>
      <w:r>
        <w:rPr>
          <w:noProof/>
        </w:rPr>
        <w:drawing>
          <wp:inline distT="0" distB="0" distL="114300" distR="114300">
            <wp:extent cx="2459355" cy="5039995"/>
            <wp:effectExtent l="9525" t="9525" r="26670" b="17780"/>
            <wp:docPr id="17" name="图片 17" descr="C:\Users\Admin\Desktop\考试截图\7.pn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\Desktop\考试截图\7.png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5039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477135" cy="5045710"/>
            <wp:effectExtent l="9525" t="9525" r="27940" b="12065"/>
            <wp:docPr id="18" name="图片 18" descr="C:\Users\Admin\Desktop\考试截图\8.pn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\Desktop\考试截图\8.png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5045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3072" w:rsidRDefault="003C3072">
      <w:pPr>
        <w:widowControl/>
        <w:tabs>
          <w:tab w:val="left" w:pos="6028"/>
        </w:tabs>
      </w:pPr>
    </w:p>
    <w:p w:rsidR="003C3072" w:rsidRDefault="00BB40AA">
      <w:pPr>
        <w:widowControl/>
        <w:tabs>
          <w:tab w:val="left" w:pos="6028"/>
        </w:tabs>
      </w:pPr>
      <w:r>
        <w:br w:type="page"/>
      </w:r>
    </w:p>
    <w:p w:rsidR="003C3072" w:rsidRDefault="00BB40AA">
      <w:pPr>
        <w:widowControl/>
        <w:numPr>
          <w:ilvl w:val="0"/>
          <w:numId w:val="5"/>
        </w:numPr>
        <w:tabs>
          <w:tab w:val="left" w:pos="6028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开始答题并交卷：每题选择正确答案点击该选项即可，</w:t>
      </w:r>
      <w:r>
        <w:rPr>
          <w:rFonts w:hint="eastAsia"/>
          <w:sz w:val="28"/>
          <w:szCs w:val="28"/>
        </w:rPr>
        <w:t>点击右下角“</w:t>
      </w:r>
      <w:r>
        <w:rPr>
          <w:rFonts w:hint="eastAsia"/>
          <w:color w:val="0000FF"/>
          <w:sz w:val="28"/>
          <w:szCs w:val="28"/>
        </w:rPr>
        <w:t>下一题</w:t>
      </w:r>
      <w:r>
        <w:rPr>
          <w:rFonts w:hint="eastAsia"/>
          <w:sz w:val="28"/>
          <w:szCs w:val="28"/>
        </w:rPr>
        <w:t>”继续作答；</w:t>
      </w:r>
      <w:r>
        <w:rPr>
          <w:sz w:val="28"/>
          <w:szCs w:val="28"/>
        </w:rPr>
        <w:t>直到最后一题时系统会提示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已经是最后一题了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，可点击</w:t>
      </w:r>
      <w:r>
        <w:rPr>
          <w:rFonts w:hint="eastAsia"/>
          <w:sz w:val="28"/>
          <w:szCs w:val="28"/>
        </w:rPr>
        <w:t>“</w:t>
      </w:r>
      <w:r>
        <w:rPr>
          <w:color w:val="0000FF"/>
          <w:sz w:val="28"/>
          <w:szCs w:val="28"/>
        </w:rPr>
        <w:t>复查交卷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进行答题情况核查。</w:t>
      </w:r>
    </w:p>
    <w:p w:rsidR="003C3072" w:rsidRDefault="003C3072">
      <w:pPr>
        <w:widowControl/>
        <w:tabs>
          <w:tab w:val="left" w:pos="6028"/>
        </w:tabs>
        <w:jc w:val="left"/>
        <w:rPr>
          <w:sz w:val="28"/>
          <w:szCs w:val="28"/>
        </w:rPr>
      </w:pPr>
    </w:p>
    <w:p w:rsidR="003C3072" w:rsidRDefault="00BB40AA">
      <w:pPr>
        <w:widowControl/>
        <w:tabs>
          <w:tab w:val="left" w:pos="6028"/>
        </w:tabs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541905" cy="5189220"/>
            <wp:effectExtent l="9525" t="9525" r="20320" b="20955"/>
            <wp:docPr id="19" name="图片 19" descr="C:\Users\Admin\Desktop\考试截图\9.pn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\Desktop\考试截图\9.png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189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114300" distR="114300">
            <wp:extent cx="2544445" cy="5212715"/>
            <wp:effectExtent l="9525" t="9525" r="17780" b="16510"/>
            <wp:docPr id="20" name="图片 20" descr="C:\Users\Admin\Desktop\考试截图\10.pn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\Desktop\考试截图\10.png1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5212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3072" w:rsidRDefault="003C3072">
      <w:pPr>
        <w:widowControl/>
        <w:tabs>
          <w:tab w:val="left" w:pos="6028"/>
        </w:tabs>
        <w:jc w:val="left"/>
        <w:rPr>
          <w:sz w:val="28"/>
          <w:szCs w:val="28"/>
        </w:rPr>
      </w:pPr>
    </w:p>
    <w:p w:rsidR="003C3072" w:rsidRDefault="00BB40AA">
      <w:pPr>
        <w:widowControl/>
        <w:tabs>
          <w:tab w:val="left" w:pos="6028"/>
        </w:tabs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072" w:rsidRDefault="00BB40AA">
      <w:pPr>
        <w:widowControl/>
        <w:numPr>
          <w:ilvl w:val="0"/>
          <w:numId w:val="5"/>
        </w:numPr>
        <w:tabs>
          <w:tab w:val="left" w:pos="6028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核查作答情况时，可修改选择答案；确认无误后，点击最上方的</w:t>
      </w:r>
      <w:r>
        <w:rPr>
          <w:sz w:val="28"/>
          <w:szCs w:val="28"/>
        </w:rPr>
        <w:t>“</w:t>
      </w:r>
      <w:r>
        <w:rPr>
          <w:color w:val="0000FF"/>
          <w:sz w:val="28"/>
          <w:szCs w:val="28"/>
        </w:rPr>
        <w:t>交卷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按钮，并确认提交。（若存在未作答题目，系统会提示，请注意核查！）</w:t>
      </w:r>
    </w:p>
    <w:p w:rsidR="003C3072" w:rsidRDefault="00BB40AA">
      <w:pPr>
        <w:widowControl/>
        <w:tabs>
          <w:tab w:val="left" w:pos="6028"/>
        </w:tabs>
        <w:jc w:val="left"/>
      </w:pPr>
      <w:r>
        <w:rPr>
          <w:noProof/>
        </w:rPr>
        <w:drawing>
          <wp:inline distT="0" distB="0" distL="114300" distR="114300">
            <wp:extent cx="2378710" cy="4844415"/>
            <wp:effectExtent l="9525" t="9525" r="12065" b="22860"/>
            <wp:docPr id="22" name="图片 14" descr="C:\Users\Admin\Desktop\考试截图\11.pn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 descr="C:\Users\Admin\Desktop\考试截图\11.png1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4844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439670" cy="4867910"/>
            <wp:effectExtent l="9525" t="9525" r="27305" b="18415"/>
            <wp:docPr id="23" name="图片 15" descr="C:\Users\Admin\Desktop\考试截图\12.p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C:\Users\Admin\Desktop\考试截图\12.png1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4867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3072" w:rsidRDefault="003C3072">
      <w:pPr>
        <w:widowControl/>
        <w:tabs>
          <w:tab w:val="left" w:pos="6028"/>
        </w:tabs>
        <w:jc w:val="left"/>
      </w:pPr>
    </w:p>
    <w:p w:rsidR="003C3072" w:rsidRDefault="00BB40AA">
      <w:pPr>
        <w:widowControl/>
        <w:tabs>
          <w:tab w:val="left" w:pos="6028"/>
        </w:tabs>
        <w:jc w:val="left"/>
      </w:pPr>
      <w:r>
        <w:br w:type="page"/>
      </w:r>
    </w:p>
    <w:p w:rsidR="003C3072" w:rsidRDefault="00BB40AA">
      <w:pPr>
        <w:widowControl/>
        <w:numPr>
          <w:ilvl w:val="0"/>
          <w:numId w:val="5"/>
        </w:numPr>
        <w:tabs>
          <w:tab w:val="left" w:pos="6028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成功交卷后，系统会提示</w:t>
      </w:r>
      <w:r>
        <w:rPr>
          <w:sz w:val="28"/>
          <w:szCs w:val="28"/>
        </w:rPr>
        <w:t>“</w:t>
      </w:r>
      <w:r>
        <w:rPr>
          <w:color w:val="0000FF"/>
          <w:sz w:val="28"/>
          <w:szCs w:val="28"/>
        </w:rPr>
        <w:t>交卷成功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。</w:t>
      </w:r>
    </w:p>
    <w:p w:rsidR="003C3072" w:rsidRDefault="003C3072">
      <w:pPr>
        <w:widowControl/>
        <w:tabs>
          <w:tab w:val="left" w:pos="6028"/>
        </w:tabs>
        <w:jc w:val="left"/>
        <w:rPr>
          <w:sz w:val="28"/>
          <w:szCs w:val="28"/>
        </w:rPr>
      </w:pPr>
    </w:p>
    <w:p w:rsidR="003C3072" w:rsidRDefault="00BB40AA">
      <w:pPr>
        <w:widowControl/>
        <w:tabs>
          <w:tab w:val="left" w:pos="6028"/>
        </w:tabs>
        <w:jc w:val="center"/>
      </w:pPr>
      <w:r>
        <w:rPr>
          <w:noProof/>
        </w:rPr>
        <w:drawing>
          <wp:inline distT="0" distB="0" distL="114300" distR="114300">
            <wp:extent cx="3267075" cy="6663055"/>
            <wp:effectExtent l="9525" t="9525" r="19050" b="13970"/>
            <wp:docPr id="24" name="图片 16" descr="C:\Users\Admin\Desktop\考试截图\13.pn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 descr="C:\Users\Admin\Desktop\考试截图\13.png13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6663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C3072" w:rsidSect="003C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0AA" w:rsidRDefault="00BB40AA" w:rsidP="00C23BAC">
      <w:r>
        <w:separator/>
      </w:r>
    </w:p>
  </w:endnote>
  <w:endnote w:type="continuationSeparator" w:id="0">
    <w:p w:rsidR="00BB40AA" w:rsidRDefault="00BB40AA" w:rsidP="00C2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0AA" w:rsidRDefault="00BB40AA" w:rsidP="00C23BAC">
      <w:r>
        <w:separator/>
      </w:r>
    </w:p>
  </w:footnote>
  <w:footnote w:type="continuationSeparator" w:id="0">
    <w:p w:rsidR="00BB40AA" w:rsidRDefault="00BB40AA" w:rsidP="00C23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5AAC3"/>
    <w:multiLevelType w:val="singleLevel"/>
    <w:tmpl w:val="BFF5AAC3"/>
    <w:lvl w:ilvl="0">
      <w:start w:val="1"/>
      <w:numFmt w:val="decimal"/>
      <w:suff w:val="nothing"/>
      <w:lvlText w:val="%1、"/>
      <w:lvlJc w:val="left"/>
    </w:lvl>
  </w:abstractNum>
  <w:abstractNum w:abstractNumId="1">
    <w:nsid w:val="5ED0B002"/>
    <w:multiLevelType w:val="singleLevel"/>
    <w:tmpl w:val="5ED0B00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ED0B040"/>
    <w:multiLevelType w:val="singleLevel"/>
    <w:tmpl w:val="5ED0B040"/>
    <w:lvl w:ilvl="0">
      <w:start w:val="1"/>
      <w:numFmt w:val="decimal"/>
      <w:suff w:val="nothing"/>
      <w:lvlText w:val="%1."/>
      <w:lvlJc w:val="left"/>
    </w:lvl>
  </w:abstractNum>
  <w:abstractNum w:abstractNumId="3">
    <w:nsid w:val="5ED0BC46"/>
    <w:multiLevelType w:val="singleLevel"/>
    <w:tmpl w:val="5ED0BC46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ED0BC95"/>
    <w:multiLevelType w:val="singleLevel"/>
    <w:tmpl w:val="5ED0BC9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D7BD1C67"/>
    <w:rsid w:val="D7BD1C67"/>
    <w:rsid w:val="F537812A"/>
    <w:rsid w:val="F53F6AD9"/>
    <w:rsid w:val="003C3072"/>
    <w:rsid w:val="00BB40AA"/>
    <w:rsid w:val="00C23BAC"/>
    <w:rsid w:val="0C221CBD"/>
    <w:rsid w:val="2B11743B"/>
    <w:rsid w:val="2E7B23C5"/>
    <w:rsid w:val="33CE1643"/>
    <w:rsid w:val="456647A2"/>
    <w:rsid w:val="471B07A7"/>
    <w:rsid w:val="5BFBFBD8"/>
    <w:rsid w:val="5FE7C84D"/>
    <w:rsid w:val="64CF253D"/>
    <w:rsid w:val="69FED037"/>
    <w:rsid w:val="6B76419A"/>
    <w:rsid w:val="7679163A"/>
    <w:rsid w:val="7CCF0C56"/>
    <w:rsid w:val="BF7BCB95"/>
    <w:rsid w:val="D7BD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0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rsid w:val="003C3072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paragraph" w:styleId="a3">
    <w:name w:val="Balloon Text"/>
    <w:basedOn w:val="a"/>
    <w:link w:val="Char"/>
    <w:rsid w:val="00C23BAC"/>
    <w:rPr>
      <w:sz w:val="18"/>
      <w:szCs w:val="18"/>
    </w:rPr>
  </w:style>
  <w:style w:type="character" w:customStyle="1" w:styleId="Char">
    <w:name w:val="批注框文本 Char"/>
    <w:basedOn w:val="a0"/>
    <w:link w:val="a3"/>
    <w:rsid w:val="00C23B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C23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23B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C23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23B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mooc1-api.zhexuezj.cn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</cp:lastModifiedBy>
  <cp:revision>2</cp:revision>
  <dcterms:created xsi:type="dcterms:W3CDTF">2020-05-30T13:21:00Z</dcterms:created>
  <dcterms:modified xsi:type="dcterms:W3CDTF">2021-06-17T05:03:00Z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E5FC3A66253145C9B42BC0E0CFF65690</vt:lpwstr>
  </property>
</Properties>
</file>