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583EE">
      <w:pPr>
        <w:spacing w:line="360" w:lineRule="auto"/>
        <w:jc w:val="center"/>
        <w:rPr>
          <w:rFonts w:hint="default" w:ascii="仿宋_GB2312" w:hAnsi="仿宋_GB2312" w:eastAsia="仿宋_GB2312" w:cs="仿宋_GB2312"/>
          <w:b/>
          <w:bCs/>
          <w:color w:val="00000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000000"/>
          <w:sz w:val="44"/>
          <w:szCs w:val="44"/>
          <w:lang w:val="en-US" w:eastAsia="zh-CN"/>
        </w:rPr>
        <w:t>安徽艺术学院学生社团变更表</w:t>
      </w:r>
    </w:p>
    <w:p w14:paraId="1085DA02">
      <w:pPr>
        <w:jc w:val="right"/>
        <w:rPr>
          <w:rFonts w:hint="eastAsia" w:ascii="仿宋_GB2312" w:hAnsi="仿宋_GB2312" w:eastAsia="仿宋_GB2312" w:cs="仿宋_GB2312"/>
          <w:color w:val="00000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日期：   年   月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3164"/>
        <w:gridCol w:w="3214"/>
      </w:tblGrid>
      <w:tr w14:paraId="5058A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144" w:type="dxa"/>
            <w:vAlign w:val="center"/>
          </w:tcPr>
          <w:p w14:paraId="6C312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社团名称</w:t>
            </w:r>
          </w:p>
        </w:tc>
        <w:tc>
          <w:tcPr>
            <w:tcW w:w="6378" w:type="dxa"/>
            <w:gridSpan w:val="2"/>
            <w:vAlign w:val="center"/>
          </w:tcPr>
          <w:p w14:paraId="681F8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DA7B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522" w:type="dxa"/>
            <w:gridSpan w:val="3"/>
            <w:vAlign w:val="center"/>
          </w:tcPr>
          <w:p w14:paraId="27F85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变更信息栏</w:t>
            </w:r>
          </w:p>
        </w:tc>
      </w:tr>
      <w:tr w14:paraId="5C6E1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144" w:type="dxa"/>
            <w:vAlign w:val="center"/>
          </w:tcPr>
          <w:p w14:paraId="17F1A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变更项目</w:t>
            </w:r>
          </w:p>
        </w:tc>
        <w:tc>
          <w:tcPr>
            <w:tcW w:w="3164" w:type="dxa"/>
            <w:vAlign w:val="center"/>
          </w:tcPr>
          <w:p w14:paraId="3FBCA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变更前</w:t>
            </w:r>
          </w:p>
        </w:tc>
        <w:tc>
          <w:tcPr>
            <w:tcW w:w="3214" w:type="dxa"/>
            <w:vAlign w:val="center"/>
          </w:tcPr>
          <w:p w14:paraId="03978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变更后</w:t>
            </w:r>
          </w:p>
        </w:tc>
      </w:tr>
      <w:tr w14:paraId="179B4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144" w:type="dxa"/>
            <w:vAlign w:val="center"/>
          </w:tcPr>
          <w:p w14:paraId="435CA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社团负责人</w:t>
            </w:r>
          </w:p>
        </w:tc>
        <w:tc>
          <w:tcPr>
            <w:tcW w:w="3164" w:type="dxa"/>
            <w:vAlign w:val="center"/>
          </w:tcPr>
          <w:p w14:paraId="73F07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214" w:type="dxa"/>
            <w:vAlign w:val="center"/>
          </w:tcPr>
          <w:p w14:paraId="4FD4E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0B65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144" w:type="dxa"/>
            <w:vAlign w:val="center"/>
          </w:tcPr>
          <w:p w14:paraId="425E7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社团指导教师</w:t>
            </w:r>
          </w:p>
        </w:tc>
        <w:tc>
          <w:tcPr>
            <w:tcW w:w="3164" w:type="dxa"/>
            <w:vAlign w:val="center"/>
          </w:tcPr>
          <w:p w14:paraId="67177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214" w:type="dxa"/>
            <w:vAlign w:val="center"/>
          </w:tcPr>
          <w:p w14:paraId="27109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CCD2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144" w:type="dxa"/>
            <w:vAlign w:val="center"/>
          </w:tcPr>
          <w:p w14:paraId="1E381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社团业务指导单位</w:t>
            </w:r>
          </w:p>
        </w:tc>
        <w:tc>
          <w:tcPr>
            <w:tcW w:w="3164" w:type="dxa"/>
            <w:vAlign w:val="center"/>
          </w:tcPr>
          <w:p w14:paraId="6312B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214" w:type="dxa"/>
            <w:vAlign w:val="center"/>
          </w:tcPr>
          <w:p w14:paraId="08C51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5B10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7" w:hRule="atLeast"/>
        </w:trPr>
        <w:tc>
          <w:tcPr>
            <w:tcW w:w="2144" w:type="dxa"/>
            <w:vAlign w:val="center"/>
          </w:tcPr>
          <w:p w14:paraId="7ECED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社团名称</w:t>
            </w:r>
          </w:p>
        </w:tc>
        <w:tc>
          <w:tcPr>
            <w:tcW w:w="3164" w:type="dxa"/>
            <w:vAlign w:val="center"/>
          </w:tcPr>
          <w:p w14:paraId="51FD7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214" w:type="dxa"/>
            <w:vAlign w:val="center"/>
          </w:tcPr>
          <w:p w14:paraId="13AD5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A910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144" w:type="dxa"/>
            <w:vAlign w:val="center"/>
          </w:tcPr>
          <w:p w14:paraId="6FBD6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其他（需注明）</w:t>
            </w:r>
          </w:p>
        </w:tc>
        <w:tc>
          <w:tcPr>
            <w:tcW w:w="6378" w:type="dxa"/>
            <w:gridSpan w:val="2"/>
            <w:vAlign w:val="center"/>
          </w:tcPr>
          <w:p w14:paraId="33BB5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4947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144" w:type="dxa"/>
            <w:vAlign w:val="center"/>
          </w:tcPr>
          <w:p w14:paraId="4E166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变更原因</w:t>
            </w:r>
          </w:p>
        </w:tc>
        <w:tc>
          <w:tcPr>
            <w:tcW w:w="6378" w:type="dxa"/>
            <w:gridSpan w:val="2"/>
            <w:vAlign w:val="center"/>
          </w:tcPr>
          <w:p w14:paraId="73148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C6DA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2144" w:type="dxa"/>
            <w:vAlign w:val="center"/>
          </w:tcPr>
          <w:p w14:paraId="0F293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指导教师意见</w:t>
            </w:r>
          </w:p>
        </w:tc>
        <w:tc>
          <w:tcPr>
            <w:tcW w:w="6378" w:type="dxa"/>
            <w:gridSpan w:val="2"/>
            <w:vAlign w:val="center"/>
          </w:tcPr>
          <w:p w14:paraId="5A25F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</w:p>
          <w:p w14:paraId="2084D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  <w:p w14:paraId="0A74F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                       签  字：       年  月   日</w:t>
            </w:r>
          </w:p>
        </w:tc>
      </w:tr>
      <w:tr w14:paraId="3D380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2144" w:type="dxa"/>
            <w:vAlign w:val="center"/>
          </w:tcPr>
          <w:p w14:paraId="6993E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业务指导单位意见</w:t>
            </w:r>
          </w:p>
        </w:tc>
        <w:tc>
          <w:tcPr>
            <w:tcW w:w="6378" w:type="dxa"/>
            <w:gridSpan w:val="2"/>
            <w:vAlign w:val="center"/>
          </w:tcPr>
          <w:p w14:paraId="166D3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</w:p>
          <w:p w14:paraId="0F8C8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  <w:p w14:paraId="6B96D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                       签  字：       年  月   日</w:t>
            </w:r>
          </w:p>
        </w:tc>
      </w:tr>
      <w:tr w14:paraId="7011F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2144" w:type="dxa"/>
            <w:vAlign w:val="center"/>
          </w:tcPr>
          <w:p w14:paraId="244B4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校社团管理部</w:t>
            </w:r>
          </w:p>
          <w:p w14:paraId="7CA1F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6378" w:type="dxa"/>
            <w:gridSpan w:val="2"/>
            <w:vAlign w:val="center"/>
          </w:tcPr>
          <w:p w14:paraId="6C7AA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  <w:p w14:paraId="0CCEB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  <w:p w14:paraId="52701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        签  字：        年  月  日    </w:t>
            </w:r>
          </w:p>
        </w:tc>
      </w:tr>
      <w:tr w14:paraId="6CA76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144" w:type="dxa"/>
            <w:vAlign w:val="center"/>
          </w:tcPr>
          <w:p w14:paraId="1ED75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校团委意见</w:t>
            </w:r>
          </w:p>
        </w:tc>
        <w:tc>
          <w:tcPr>
            <w:tcW w:w="6378" w:type="dxa"/>
            <w:gridSpan w:val="2"/>
            <w:vAlign w:val="center"/>
          </w:tcPr>
          <w:p w14:paraId="2B8FE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  <w:p w14:paraId="6C7A7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  <w:p w14:paraId="35DB0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 签  章：        年  月  日          </w:t>
            </w:r>
          </w:p>
        </w:tc>
      </w:tr>
    </w:tbl>
    <w:p w14:paraId="1C472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  <w:t>注：1、本表一式两份，一份交校社团管理部，一份本社团留底存档；</w:t>
      </w:r>
    </w:p>
    <w:p w14:paraId="5DE0B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</w:pP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  <w:t>2、本表格最终解释权归共青团安徽艺术学院委员会所有。</w:t>
      </w:r>
    </w:p>
    <w:p w14:paraId="4F319202">
      <w:pPr>
        <w:jc w:val="left"/>
        <w:rPr>
          <w:rFonts w:hint="eastAsia"/>
          <w:b/>
          <w:bCs/>
          <w:color w:val="FF0000"/>
        </w:rPr>
      </w:pPr>
      <w:r>
        <w:rPr>
          <w:rFonts w:hint="eastAsia"/>
          <w:b/>
          <w:bCs/>
          <w:color w:val="FF0000"/>
        </w:rPr>
        <w:t>（填表说明：标题</w:t>
      </w:r>
      <w:r>
        <w:rPr>
          <w:rFonts w:hint="eastAsia"/>
          <w:b/>
          <w:bCs/>
          <w:color w:val="FF0000"/>
          <w:lang w:eastAsia="zh-CN"/>
        </w:rPr>
        <w:t>：</w:t>
      </w:r>
      <w:r>
        <w:rPr>
          <w:rFonts w:hint="eastAsia"/>
          <w:b/>
          <w:bCs/>
          <w:color w:val="FF0000"/>
        </w:rPr>
        <w:t>仿宋_GB2312</w:t>
      </w:r>
      <w:r>
        <w:rPr>
          <w:rFonts w:hint="eastAsia"/>
          <w:b/>
          <w:bCs/>
          <w:color w:val="FF0000"/>
          <w:lang w:val="en-US" w:eastAsia="zh-CN"/>
        </w:rPr>
        <w:t>二</w:t>
      </w:r>
      <w:r>
        <w:rPr>
          <w:rFonts w:hint="eastAsia"/>
          <w:b/>
          <w:bCs/>
          <w:color w:val="FF0000"/>
        </w:rPr>
        <w:t>号字</w:t>
      </w:r>
      <w:r>
        <w:rPr>
          <w:rFonts w:hint="eastAsia"/>
          <w:b/>
          <w:bCs/>
          <w:color w:val="FF0000"/>
          <w:lang w:val="en-US" w:eastAsia="zh-CN"/>
        </w:rPr>
        <w:t>加粗</w:t>
      </w:r>
      <w:r>
        <w:rPr>
          <w:rFonts w:hint="eastAsia"/>
          <w:b/>
          <w:bCs/>
          <w:color w:val="FF0000"/>
        </w:rPr>
        <w:t>，</w:t>
      </w:r>
      <w:r>
        <w:rPr>
          <w:rFonts w:hint="eastAsia"/>
          <w:b/>
          <w:bCs/>
          <w:color w:val="FF0000"/>
          <w:lang w:val="en-US" w:eastAsia="zh-CN"/>
        </w:rPr>
        <w:t>表格内字体为：仿宋_GB2312小四号字、行间距固定值18磅，表格尽量保持1页，</w:t>
      </w:r>
      <w:r>
        <w:rPr>
          <w:rFonts w:hint="eastAsia"/>
          <w:b/>
          <w:bCs/>
          <w:color w:val="FF0000"/>
        </w:rPr>
        <w:t>&lt;</w:t>
      </w:r>
      <w:r>
        <w:rPr>
          <w:rFonts w:hint="eastAsia"/>
          <w:b/>
          <w:bCs/>
          <w:color w:val="FF0000"/>
          <w:lang w:val="en-US" w:eastAsia="zh-CN"/>
        </w:rPr>
        <w:t>表格填好</w:t>
      </w:r>
      <w:r>
        <w:rPr>
          <w:rFonts w:hint="eastAsia"/>
          <w:b/>
          <w:bCs/>
          <w:color w:val="FF0000"/>
        </w:rPr>
        <w:t>后请将本段文字删除&gt;</w:t>
      </w:r>
    </w:p>
    <w:p w14:paraId="1080F533">
      <w:pPr>
        <w:spacing w:line="240" w:lineRule="auto"/>
        <w:jc w:val="right"/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  <w:t>共青团安徽艺术学院委员会社团管理部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1NDQ2MzMxYTJmMWQzZDVhZTc0NzE0NTU3YWQxY2EifQ=="/>
    <w:docVar w:name="KSO_WPS_MARK_KEY" w:val="09664f30-bcc8-47ad-b3ea-3de5bb85b1dc"/>
  </w:docVars>
  <w:rsids>
    <w:rsidRoot w:val="00417C19"/>
    <w:rsid w:val="00417C19"/>
    <w:rsid w:val="00924128"/>
    <w:rsid w:val="00BC62E8"/>
    <w:rsid w:val="04570C96"/>
    <w:rsid w:val="054D6793"/>
    <w:rsid w:val="0FA21426"/>
    <w:rsid w:val="1ABB7602"/>
    <w:rsid w:val="22913CE2"/>
    <w:rsid w:val="2C595C3A"/>
    <w:rsid w:val="3994550A"/>
    <w:rsid w:val="41FF067C"/>
    <w:rsid w:val="4A6938A4"/>
    <w:rsid w:val="5136724E"/>
    <w:rsid w:val="6F504A16"/>
    <w:rsid w:val="77BDF9BB"/>
    <w:rsid w:val="7B54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263</Words>
  <Characters>276</Characters>
  <Lines>1</Lines>
  <Paragraphs>1</Paragraphs>
  <TotalTime>1</TotalTime>
  <ScaleCrop>false</ScaleCrop>
  <LinksUpToDate>false</LinksUpToDate>
  <CharactersWithSpaces>440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2018-10-07T22:03:00Z</dcterms:created>
  <dc:creator>Administrator</dc:creator>
  <cp:lastModifiedBy>文文</cp:lastModifiedBy>
  <dcterms:modified xsi:type="dcterms:W3CDTF">2025-10-19T17:00:29Z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55A36D5B243748B8A13847BD50EFB02C_13</vt:lpwstr>
  </property>
</Properties>
</file>