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76" w:tblpY="2581"/>
        <w:tblOverlap w:val="never"/>
        <w:tblW w:w="98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906"/>
        <w:gridCol w:w="1666"/>
        <w:gridCol w:w="860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856" w:type="dxa"/>
          </w:tcPr>
          <w:p>
            <w:pPr>
              <w:pStyle w:val="4"/>
              <w:spacing w:before="135"/>
              <w:ind w:left="71" w:right="57"/>
              <w:jc w:val="center"/>
              <w:rPr>
                <w:rFonts w:hint="default" w:eastAsia="宋体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活动名称</w:t>
            </w:r>
          </w:p>
        </w:tc>
        <w:tc>
          <w:tcPr>
            <w:tcW w:w="2906" w:type="dxa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666" w:type="dxa"/>
          </w:tcPr>
          <w:p>
            <w:pPr>
              <w:pStyle w:val="4"/>
              <w:spacing w:before="135"/>
              <w:ind w:left="80" w:right="64"/>
              <w:jc w:val="center"/>
              <w:rPr>
                <w:sz w:val="21"/>
              </w:rPr>
            </w:pPr>
            <w:r>
              <w:rPr>
                <w:sz w:val="21"/>
              </w:rPr>
              <w:t>申请单位</w:t>
            </w:r>
          </w:p>
        </w:tc>
        <w:tc>
          <w:tcPr>
            <w:tcW w:w="3412" w:type="dxa"/>
            <w:gridSpan w:val="2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56" w:type="dxa"/>
          </w:tcPr>
          <w:p>
            <w:pPr>
              <w:pStyle w:val="4"/>
              <w:spacing w:before="135"/>
              <w:ind w:left="71" w:right="55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申请人</w:t>
            </w:r>
          </w:p>
        </w:tc>
        <w:tc>
          <w:tcPr>
            <w:tcW w:w="2906" w:type="dxa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666" w:type="dxa"/>
          </w:tcPr>
          <w:p>
            <w:pPr>
              <w:pStyle w:val="4"/>
              <w:spacing w:before="135"/>
              <w:ind w:left="80" w:right="66"/>
              <w:jc w:val="center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3412" w:type="dxa"/>
            <w:gridSpan w:val="2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856" w:type="dxa"/>
          </w:tcPr>
          <w:p>
            <w:pPr>
              <w:pStyle w:val="4"/>
              <w:spacing w:before="135"/>
              <w:ind w:left="71" w:right="57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演员人数</w:t>
            </w:r>
          </w:p>
        </w:tc>
        <w:tc>
          <w:tcPr>
            <w:tcW w:w="2906" w:type="dxa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  <w:tc>
          <w:tcPr>
            <w:tcW w:w="1666" w:type="dxa"/>
          </w:tcPr>
          <w:p>
            <w:pPr>
              <w:pStyle w:val="4"/>
              <w:spacing w:before="135"/>
              <w:ind w:left="80" w:right="64"/>
              <w:jc w:val="center"/>
              <w:rPr>
                <w:sz w:val="21"/>
              </w:rPr>
            </w:pPr>
            <w:r>
              <w:rPr>
                <w:sz w:val="21"/>
              </w:rPr>
              <w:t>观众人数</w:t>
            </w:r>
          </w:p>
        </w:tc>
        <w:tc>
          <w:tcPr>
            <w:tcW w:w="3412" w:type="dxa"/>
            <w:gridSpan w:val="2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56" w:type="dxa"/>
          </w:tcPr>
          <w:p>
            <w:pPr>
              <w:pStyle w:val="4"/>
              <w:spacing w:before="135"/>
              <w:ind w:left="71" w:right="57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使用类型</w:t>
            </w:r>
          </w:p>
        </w:tc>
        <w:tc>
          <w:tcPr>
            <w:tcW w:w="7984" w:type="dxa"/>
            <w:gridSpan w:val="4"/>
          </w:tcPr>
          <w:p>
            <w:pPr>
              <w:pStyle w:val="4"/>
              <w:tabs>
                <w:tab w:val="left" w:pos="2593"/>
                <w:tab w:val="left" w:pos="3539"/>
                <w:tab w:val="left" w:pos="4483"/>
                <w:tab w:val="left" w:pos="5428"/>
              </w:tabs>
              <w:spacing w:before="135"/>
              <w:ind w:left="1650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□</w:t>
            </w:r>
            <w:r>
              <w:rPr>
                <w:sz w:val="21"/>
              </w:rPr>
              <w:t>演出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□录制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□会议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□教学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840" w:type="dxa"/>
            <w:gridSpan w:val="5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494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312" w:lineRule="auto"/>
              <w:ind w:firstLine="210" w:firstLineChars="100"/>
              <w:textAlignment w:val="auto"/>
              <w:rPr>
                <w:sz w:val="21"/>
              </w:rPr>
            </w:pPr>
            <w:r>
              <w:rPr>
                <w:sz w:val="21"/>
              </w:rPr>
              <w:t>负责人（正式在职）: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56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5" w:line="336" w:lineRule="auto"/>
              <w:ind w:left="79" w:right="62"/>
              <w:jc w:val="center"/>
              <w:textAlignment w:val="auto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走台</w:t>
            </w:r>
            <w:r>
              <w:rPr>
                <w:b/>
                <w:bCs/>
                <w:sz w:val="21"/>
              </w:rPr>
              <w:t>时间</w:t>
            </w:r>
          </w:p>
        </w:tc>
        <w:tc>
          <w:tcPr>
            <w:tcW w:w="5432" w:type="dxa"/>
            <w:gridSpan w:val="3"/>
          </w:tcPr>
          <w:p>
            <w:pPr>
              <w:pStyle w:val="4"/>
              <w:tabs>
                <w:tab w:val="left" w:pos="1271"/>
                <w:tab w:val="left" w:pos="1901"/>
                <w:tab w:val="left" w:pos="3054"/>
                <w:tab w:val="left" w:pos="3684"/>
                <w:tab w:val="left" w:pos="4420"/>
                <w:tab w:val="left" w:pos="5049"/>
              </w:tabs>
              <w:spacing w:before="37"/>
              <w:ind w:left="641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上午：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分至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分</w:t>
            </w:r>
          </w:p>
          <w:p>
            <w:pPr>
              <w:pStyle w:val="4"/>
              <w:tabs>
                <w:tab w:val="left" w:pos="1271"/>
                <w:tab w:val="left" w:pos="1901"/>
                <w:tab w:val="left" w:pos="3054"/>
                <w:tab w:val="left" w:pos="3684"/>
                <w:tab w:val="left" w:pos="4420"/>
                <w:tab w:val="left" w:pos="5049"/>
              </w:tabs>
              <w:spacing w:before="43" w:line="259" w:lineRule="exact"/>
              <w:ind w:left="641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下午：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分至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分</w:t>
            </w:r>
          </w:p>
        </w:tc>
        <w:tc>
          <w:tcPr>
            <w:tcW w:w="2552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Microsoft JhengHei" w:eastAsia="Microsoft JhengHei"/>
                <w:b/>
                <w:sz w:val="21"/>
              </w:rPr>
            </w:pPr>
            <w:r>
              <w:rPr>
                <w:rFonts w:hint="eastAsia" w:ascii="Microsoft JhengHei" w:eastAsia="Microsoft JhengHei"/>
                <w:b w:val="0"/>
                <w:bCs/>
                <w:sz w:val="21"/>
              </w:rPr>
              <w:t>参照学院正常作息时间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</w:tcPr>
          <w:p>
            <w:pPr>
              <w:pStyle w:val="4"/>
              <w:spacing w:before="135"/>
              <w:ind w:left="80" w:right="64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演出时间</w:t>
            </w:r>
          </w:p>
        </w:tc>
        <w:tc>
          <w:tcPr>
            <w:tcW w:w="5432" w:type="dxa"/>
            <w:gridSpan w:val="3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1271"/>
                <w:tab w:val="left" w:pos="1901"/>
                <w:tab w:val="left" w:pos="3054"/>
                <w:tab w:val="left" w:pos="3683"/>
                <w:tab w:val="left" w:pos="4419"/>
                <w:tab w:val="left" w:pos="504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5" w:line="312" w:lineRule="auto"/>
              <w:ind w:left="641"/>
              <w:textAlignment w:val="auto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分至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分</w:t>
            </w:r>
          </w:p>
        </w:tc>
        <w:tc>
          <w:tcPr>
            <w:tcW w:w="25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856" w:type="dxa"/>
            <w:vAlign w:val="center"/>
          </w:tcPr>
          <w:p>
            <w:pPr>
              <w:pStyle w:val="4"/>
              <w:spacing w:before="135" w:line="360" w:lineRule="auto"/>
              <w:ind w:left="80" w:right="64"/>
              <w:jc w:val="center"/>
              <w:rPr>
                <w:rFonts w:hint="default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活动是否报备</w:t>
            </w:r>
          </w:p>
        </w:tc>
        <w:tc>
          <w:tcPr>
            <w:tcW w:w="7984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/>
                <w:sz w:val="22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00" w:lineRule="exact"/>
              <w:ind w:firstLine="440" w:firstLineChars="200"/>
              <w:jc w:val="center"/>
              <w:textAlignment w:val="auto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35560</wp:posOffset>
                      </wp:positionV>
                      <wp:extent cx="3376930" cy="294640"/>
                      <wp:effectExtent l="0" t="0" r="13970" b="1016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572385" y="4544060"/>
                                <a:ext cx="3376930" cy="294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2"/>
                                      <w:lang w:val="en-US" w:eastAsia="zh-CN" w:bidi="zh-CN"/>
                                    </w:rPr>
                                    <w:t>已向宣传部报备□</w:t>
                                  </w:r>
                                  <w:r>
                                    <w:rPr>
                                      <w:rFonts w:hint="eastAsia" w:cs="宋体"/>
                                      <w:sz w:val="21"/>
                                      <w:szCs w:val="22"/>
                                      <w:lang w:val="en-US" w:eastAsia="zh-CN" w:bidi="zh-CN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2"/>
                                      <w:lang w:val="en-US" w:eastAsia="zh-CN" w:bidi="zh-CN"/>
                                    </w:rPr>
                                    <w:t>未报备□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9.6pt;margin-top:2.8pt;height:23.2pt;width:265.9pt;z-index:251662336;mso-width-relative:page;mso-height-relative:page;" fillcolor="#FFFFFF [3201]" filled="t" stroked="f" coordsize="21600,21600" o:gfxdata="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QK2WLRAAAA&#10;CAEAAA8AAAAAAAAAAQAgAAAAIgAAAGRycy9kb3ducmV2LnhtbFBLAQIUABQAAAAIAIdO4kA20n7j&#10;XQIAAJsEAAAOAAAAAAAAAAEAIAAAACA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2"/>
                                <w:lang w:val="en-US" w:eastAsia="zh-CN" w:bidi="zh-CN"/>
                              </w:rPr>
                              <w:t>已向宣传部报备□</w:t>
                            </w:r>
                            <w:r>
                              <w:rPr>
                                <w:rFonts w:hint="eastAsia" w:cs="宋体"/>
                                <w:sz w:val="21"/>
                                <w:szCs w:val="22"/>
                                <w:lang w:val="en-US" w:eastAsia="zh-CN" w:bidi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2"/>
                                <w:lang w:val="en-US" w:eastAsia="zh-CN" w:bidi="zh-CN"/>
                              </w:rPr>
                              <w:t>未报备□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856" w:type="dxa"/>
            <w:vAlign w:val="center"/>
          </w:tcPr>
          <w:p>
            <w:pPr>
              <w:pStyle w:val="4"/>
              <w:spacing w:before="135"/>
              <w:ind w:left="80" w:right="64"/>
              <w:jc w:val="center"/>
              <w:rPr>
                <w:rFonts w:hint="eastAsia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教研室意见</w:t>
            </w:r>
          </w:p>
          <w:p>
            <w:pPr>
              <w:pStyle w:val="4"/>
              <w:spacing w:before="135"/>
              <w:ind w:left="80" w:right="64"/>
              <w:jc w:val="center"/>
              <w:rPr>
                <w:rFonts w:hint="default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（签字）</w:t>
            </w:r>
          </w:p>
        </w:tc>
        <w:tc>
          <w:tcPr>
            <w:tcW w:w="7984" w:type="dxa"/>
            <w:gridSpan w:val="4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1856" w:type="dxa"/>
            <w:vAlign w:val="center"/>
          </w:tcPr>
          <w:p>
            <w:pPr>
              <w:pStyle w:val="4"/>
              <w:spacing w:before="135"/>
              <w:ind w:left="80" w:right="64"/>
              <w:jc w:val="center"/>
              <w:rPr>
                <w:rFonts w:hint="eastAsia"/>
                <w:b/>
                <w:bCs/>
                <w:sz w:val="21"/>
                <w:lang w:val="en-US" w:eastAsia="zh-CN"/>
              </w:rPr>
            </w:pPr>
          </w:p>
          <w:p>
            <w:pPr>
              <w:pStyle w:val="4"/>
              <w:spacing w:before="135"/>
              <w:ind w:left="80" w:right="64"/>
              <w:jc w:val="center"/>
              <w:rPr>
                <w:rFonts w:hint="eastAsia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设备选用</w:t>
            </w:r>
          </w:p>
          <w:p>
            <w:pPr>
              <w:pStyle w:val="4"/>
              <w:spacing w:before="135"/>
              <w:ind w:left="80" w:right="64"/>
              <w:jc w:val="center"/>
              <w:rPr>
                <w:b/>
                <w:bCs/>
                <w:sz w:val="21"/>
              </w:rPr>
            </w:pPr>
          </w:p>
        </w:tc>
        <w:tc>
          <w:tcPr>
            <w:tcW w:w="7984" w:type="dxa"/>
            <w:gridSpan w:val="4"/>
            <w:vAlign w:val="top"/>
          </w:tcPr>
          <w:p>
            <w:pPr>
              <w:pStyle w:val="4"/>
              <w:ind w:left="0" w:leftChars="0" w:right="0" w:rightChars="0"/>
              <w:rPr>
                <w:rFonts w:ascii="Times New Roman"/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310515</wp:posOffset>
                      </wp:positionV>
                      <wp:extent cx="4904105" cy="402590"/>
                      <wp:effectExtent l="0" t="0" r="10795" b="1651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410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default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2"/>
                                      <w:lang w:val="en-US" w:eastAsia="zh-CN" w:bidi="zh-CN"/>
                                    </w:rPr>
                                    <w:t>斯坦威九尺□  波士顿七尺□   音响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2"/>
                                      <w:lang w:val="en-US" w:eastAsia="zh-CN" w:bidi="zh-CN"/>
                                    </w:rPr>
                                    <w:t>话筒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2"/>
                                      <w:lang w:val="en-US" w:eastAsia="zh-CN" w:bidi="zh-CN"/>
                                    </w:rPr>
                                    <w:t>侧屏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2"/>
                                      <w:lang w:val="en-US" w:eastAsia="zh-CN" w:bidi="zh-CN"/>
                                    </w:rPr>
                                    <w:t>摄像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2"/>
                                      <w:lang w:val="en-US" w:eastAsia="zh-CN" w:bidi="zh-CN"/>
                                    </w:rPr>
                                    <w:t>大屏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sz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lang w:val="en-US" w:eastAsia="zh-CN"/>
                                    </w:rPr>
                                    <w:t xml:space="preserve">啊啊 </w:t>
                                  </w:r>
                                </w:p>
                                <w:p>
                                  <w:pPr>
                                    <w:ind w:firstLine="210" w:firstLineChars="100"/>
                                    <w:rPr>
                                      <w:rFonts w:hint="default" w:ascii="宋体" w:hAnsi="宋体" w:eastAsia="宋体" w:cs="宋体"/>
                                      <w:sz w:val="21"/>
                                      <w:szCs w:val="22"/>
                                      <w:lang w:val="en-US" w:eastAsia="zh-CN" w:bidi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6pt;margin-top:24.45pt;height:31.7pt;width:386.15pt;z-index:251660288;mso-width-relative:page;mso-height-relative:page;" fillcolor="#FFFFFF [3201]" filled="t" stroked="f" coordsize="21600,21600" o:gfxdata="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J2fVg1AAAAAkBAAAPAAAA&#10;AAAAAAEAIAAAACIAAABkcnMvZG93bnJldi54bWxQSwECFAAUAAAACACHTuJAxYSHNVICAACPBAAA&#10;DgAAAAAAAAABACAAAAAj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default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2"/>
                                <w:lang w:val="en-US" w:eastAsia="zh-CN" w:bidi="zh-CN"/>
                              </w:rPr>
                              <w:t>斯坦威九尺□  波士顿七尺□   音响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2"/>
                                <w:lang w:val="en-US" w:eastAsia="zh-CN" w:bidi="zh-CN"/>
                              </w:rPr>
                              <w:t>话筒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2"/>
                                <w:lang w:val="en-US" w:eastAsia="zh-CN" w:bidi="zh-CN"/>
                              </w:rPr>
                              <w:t>侧屏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2"/>
                                <w:lang w:val="en-US" w:eastAsia="zh-CN" w:bidi="zh-CN"/>
                              </w:rPr>
                              <w:t>摄像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2"/>
                                <w:lang w:val="en-US" w:eastAsia="zh-CN" w:bidi="zh-CN"/>
                              </w:rPr>
                              <w:t>大屏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 xml:space="preserve">啊啊 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hint="default" w:ascii="宋体" w:hAnsi="宋体" w:eastAsia="宋体" w:cs="宋体"/>
                                <w:sz w:val="21"/>
                                <w:szCs w:val="22"/>
                                <w:lang w:val="en-US" w:eastAsia="zh-CN" w:bidi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813435</wp:posOffset>
                      </wp:positionV>
                      <wp:extent cx="4717415" cy="309880"/>
                      <wp:effectExtent l="0" t="0" r="6985" b="1397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633595" y="8427085"/>
                                <a:ext cx="4717415" cy="309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仿宋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1"/>
                                      <w:szCs w:val="22"/>
                                      <w:lang w:val="en-US" w:eastAsia="zh-CN" w:bidi="zh-CN"/>
                                    </w:rPr>
                                    <w:t>教科研办意见：                                （签字）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val="en-US" w:eastAsia="zh-CN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.05pt;margin-top:64.05pt;height:24.4pt;width:371.45pt;z-index:251661312;mso-width-relative:page;mso-height-relative:page;" fillcolor="#FFFFFF [3201]" filled="t" stroked="f" coordsize="21600,21600" o:gfxdata="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ITRwx&#10;1QAAAAoBAAAPAAAAAAAAAAEAIAAAACIAAABkcnMvZG93bnJldi54bWxQSwECFAAUAAAACACHTuJA&#10;ZW2aBF0CAACbBAAADgAAAAAAAAABACAAAAAkAQAAZHJzL2Uyb0RvYy54bWxQSwUGAAAAAAYABgBZ&#10;AQAA8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仿宋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2"/>
                                <w:lang w:val="en-US" w:eastAsia="zh-CN" w:bidi="zh-CN"/>
                              </w:rPr>
                              <w:t>教科研办意见：                                （签字）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856" w:type="dxa"/>
            <w:vAlign w:val="center"/>
          </w:tcPr>
          <w:p>
            <w:pPr>
              <w:pStyle w:val="4"/>
              <w:spacing w:before="135"/>
              <w:ind w:left="80" w:right="64"/>
              <w:jc w:val="center"/>
              <w:rPr>
                <w:rFonts w:hint="eastAsia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分管领导意见</w:t>
            </w:r>
          </w:p>
          <w:p>
            <w:pPr>
              <w:pStyle w:val="4"/>
              <w:spacing w:before="135"/>
              <w:ind w:left="80" w:right="64"/>
              <w:jc w:val="center"/>
              <w:rPr>
                <w:rFonts w:hint="default"/>
                <w:b/>
                <w:bCs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（签字）</w:t>
            </w:r>
          </w:p>
        </w:tc>
        <w:tc>
          <w:tcPr>
            <w:tcW w:w="7984" w:type="dxa"/>
            <w:gridSpan w:val="4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856" w:type="dxa"/>
            <w:vAlign w:val="center"/>
          </w:tcPr>
          <w:p>
            <w:pPr>
              <w:pStyle w:val="4"/>
              <w:spacing w:before="135"/>
              <w:ind w:left="80" w:right="64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申请单位</w:t>
            </w:r>
          </w:p>
          <w:p>
            <w:pPr>
              <w:pStyle w:val="4"/>
              <w:spacing w:before="135"/>
              <w:ind w:left="80" w:right="64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主</w:t>
            </w:r>
            <w:r>
              <w:rPr>
                <w:rFonts w:hint="eastAsia"/>
                <w:b/>
                <w:bCs/>
                <w:sz w:val="21"/>
                <w:lang w:val="en-US" w:eastAsia="zh-CN"/>
              </w:rPr>
              <w:t>要</w:t>
            </w:r>
            <w:r>
              <w:rPr>
                <w:b/>
                <w:bCs/>
                <w:sz w:val="21"/>
              </w:rPr>
              <w:t>负责人意见</w:t>
            </w:r>
          </w:p>
          <w:p>
            <w:pPr>
              <w:pStyle w:val="4"/>
              <w:spacing w:before="135"/>
              <w:ind w:left="80" w:right="64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（签字）</w:t>
            </w:r>
          </w:p>
        </w:tc>
        <w:tc>
          <w:tcPr>
            <w:tcW w:w="7984" w:type="dxa"/>
            <w:gridSpan w:val="4"/>
          </w:tcPr>
          <w:p>
            <w:pPr>
              <w:pStyle w:val="4"/>
              <w:rPr>
                <w:rFonts w:ascii="Times New Roman"/>
                <w:sz w:val="22"/>
              </w:rPr>
            </w:pPr>
          </w:p>
        </w:tc>
      </w:tr>
    </w:tbl>
    <w:p>
      <w:pPr>
        <w:jc w:val="center"/>
        <w:rPr>
          <w:sz w:val="44"/>
          <w:szCs w:val="44"/>
        </w:rPr>
      </w:pPr>
      <w:r>
        <w:rPr>
          <w:rFonts w:hint="eastAsia" w:ascii="宋体" w:eastAsia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7993380</wp:posOffset>
                </wp:positionV>
                <wp:extent cx="6278245" cy="1177925"/>
                <wp:effectExtent l="0" t="0" r="8255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1200" y="7840980"/>
                          <a:ext cx="6278245" cy="117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注意事项：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1.施坦威九尺钢琴仅限重要演出活动使用。活动主办人需在管理员监督下安排至少两名场务搬运钢琴，使用前后用钢琴布清理钢琴，保证钢琴无人为损坏。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2.活动主办人有义务在活动结束后保证音乐厅及候场室、化妆间卫生，物品归位。违规者禁止使用音乐厅。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7pt;margin-top:629.4pt;height:92.75pt;width:494.35pt;z-index:251659264;mso-width-relative:page;mso-height-relative:page;" fillcolor="#FFFFFF [3201]" filled="t" stroked="f" coordsize="21600,21600" o:gfxdata="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nt6UTY&#10;AAAADQEAAA8AAAAAAAAAAQAgAAAAIgAAAGRycy9kb3ducmV2LnhtbFBLAQIUABQAAAAIAIdO4kAJ&#10;5NzLWQIAAJsEAAAOAAAAAAAAAAEAIAAAACc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注意事项：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1.施坦威九尺钢琴仅限重要演出活动使用。活动主办人需在管理员监督下安排至少两名场务搬运钢琴，使用前后用钢琴布清理钢琴，保证钢琴无人为损坏。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2.活动主办人有义务在活动结束后保证音乐厅及候场室、化妆间卫生，物品归位。违规者禁止使用音乐厅。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eastAsia="宋体"/>
          <w:sz w:val="44"/>
          <w:szCs w:val="44"/>
          <w:lang w:val="en-US" w:eastAsia="zh-CN"/>
        </w:rPr>
        <w:t>音乐学院音乐厅</w:t>
      </w:r>
      <w:r>
        <w:rPr>
          <w:rFonts w:hint="eastAsia" w:ascii="宋体" w:eastAsia="宋体"/>
          <w:sz w:val="44"/>
          <w:szCs w:val="44"/>
        </w:rPr>
        <w:t>场馆审批报备表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M2NiNDE3Y2VhNmFjNjE3ZjVkMDg2NmQzMjM5YWQifQ=="/>
  </w:docVars>
  <w:rsids>
    <w:rsidRoot w:val="10F4623C"/>
    <w:rsid w:val="10F4623C"/>
    <w:rsid w:val="19FC5652"/>
    <w:rsid w:val="374F4225"/>
    <w:rsid w:val="46BB297D"/>
    <w:rsid w:val="491C0184"/>
    <w:rsid w:val="63DE320F"/>
    <w:rsid w:val="692A3D9F"/>
    <w:rsid w:val="6E552538"/>
    <w:rsid w:val="6F4656AB"/>
    <w:rsid w:val="7AC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1</TotalTime>
  <ScaleCrop>false</ScaleCrop>
  <LinksUpToDate>false</LinksUpToDate>
  <CharactersWithSpaces>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2022-09-14T01:59:00Z</dcterms:created>
  <dc:creator>李啊星</dc:creator>
  <cp:lastModifiedBy>李啊星</cp:lastModifiedBy>
  <cp:lastPrinted>2023-05-26T07:32:13Z</cp:lastPrinted>
  <dcterms:modified xsi:type="dcterms:W3CDTF">2023-05-26T07:33:27Z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94BD5565C7D84630B981F8DB31076B36_13</vt:lpwstr>
  </property>
</Properties>
</file>